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F613F7F" w:rsidR="00027B83" w:rsidRDefault="00507ED6">
      <w:pPr>
        <w:widowControl w:val="0"/>
        <w:pBdr>
          <w:top w:val="nil"/>
          <w:left w:val="nil"/>
          <w:bottom w:val="nil"/>
          <w:right w:val="nil"/>
          <w:between w:val="nil"/>
        </w:pBdr>
        <w:tabs>
          <w:tab w:val="left" w:pos="567"/>
          <w:tab w:val="left" w:pos="851"/>
        </w:tabs>
        <w:jc w:val="center"/>
        <w:rPr>
          <w:b/>
          <w:bCs/>
          <w:caps/>
          <w:szCs w:val="24"/>
        </w:rPr>
      </w:pPr>
      <w:r>
        <w:rPr>
          <w:b/>
          <w:bCs/>
          <w:caps/>
          <w:szCs w:val="24"/>
        </w:rPr>
        <w:t>Prekių</w:t>
      </w:r>
      <w:r w:rsidR="000B0897">
        <w:rPr>
          <w:b/>
          <w:bCs/>
          <w:caps/>
          <w:szCs w:val="24"/>
        </w:rPr>
        <w:t xml:space="preserve"> pirkimo-pardavimo sutarties Specialiosios sąlygos</w:t>
      </w:r>
    </w:p>
    <w:p w14:paraId="1BFF2692" w14:textId="77777777" w:rsidR="00027B83" w:rsidRDefault="00027B83" w:rsidP="005C73EF">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49214E9C" w:rsidR="00027B83" w:rsidRDefault="006B033E">
            <w:pPr>
              <w:jc w:val="both"/>
              <w:rPr>
                <w:kern w:val="2"/>
                <w:szCs w:val="24"/>
              </w:rPr>
            </w:pPr>
            <w:r w:rsidRPr="006B033E">
              <w:rPr>
                <w:kern w:val="2"/>
                <w:szCs w:val="24"/>
              </w:rPr>
              <w:t>NAUJŲ LENGVŲJŲ ELEKTROMOBILIŲ PIRKIMO</w:t>
            </w:r>
            <w:r>
              <w:rPr>
                <w:kern w:val="2"/>
                <w:szCs w:val="24"/>
              </w:rPr>
              <w:t xml:space="preserve"> –</w:t>
            </w:r>
            <w:r w:rsidRPr="006B033E">
              <w:rPr>
                <w:kern w:val="2"/>
                <w:szCs w:val="24"/>
              </w:rPr>
              <w:t xml:space="preserve"> </w:t>
            </w:r>
            <w:r>
              <w:rPr>
                <w:kern w:val="2"/>
                <w:szCs w:val="24"/>
              </w:rPr>
              <w:t xml:space="preserve">PARDAVIMO </w:t>
            </w:r>
            <w:r w:rsidRPr="006B033E">
              <w:rPr>
                <w:kern w:val="2"/>
                <w:szCs w:val="24"/>
              </w:rPr>
              <w:t>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4F10584" w:rsidR="00027B83" w:rsidRDefault="00213AC7">
            <w:pPr>
              <w:jc w:val="both"/>
              <w:rPr>
                <w:kern w:val="2"/>
                <w:szCs w:val="24"/>
              </w:rPr>
            </w:pPr>
            <w:r>
              <w:rPr>
                <w:kern w:val="2"/>
                <w:szCs w:val="24"/>
              </w:rPr>
              <w:t>AŠT 25-</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213AC7" w14:paraId="04D436D4" w14:textId="77777777">
        <w:tc>
          <w:tcPr>
            <w:tcW w:w="2808" w:type="dxa"/>
            <w:vMerge w:val="restart"/>
          </w:tcPr>
          <w:p w14:paraId="0ECE2B8D" w14:textId="77777777" w:rsidR="00213AC7" w:rsidRDefault="00213AC7" w:rsidP="00213AC7">
            <w:pPr>
              <w:jc w:val="center"/>
              <w:rPr>
                <w:b/>
                <w:kern w:val="2"/>
                <w:szCs w:val="24"/>
              </w:rPr>
            </w:pPr>
          </w:p>
          <w:p w14:paraId="16696CF5" w14:textId="77777777" w:rsidR="00213AC7" w:rsidRDefault="00213AC7" w:rsidP="00213AC7">
            <w:pPr>
              <w:jc w:val="center"/>
              <w:rPr>
                <w:b/>
                <w:kern w:val="2"/>
                <w:szCs w:val="24"/>
              </w:rPr>
            </w:pPr>
          </w:p>
          <w:p w14:paraId="6585B756" w14:textId="77777777" w:rsidR="00213AC7" w:rsidRDefault="00213AC7" w:rsidP="00213AC7">
            <w:pPr>
              <w:jc w:val="center"/>
              <w:rPr>
                <w:b/>
                <w:kern w:val="2"/>
                <w:szCs w:val="24"/>
              </w:rPr>
            </w:pPr>
          </w:p>
          <w:p w14:paraId="55D75142" w14:textId="77777777" w:rsidR="00213AC7" w:rsidRDefault="00213AC7" w:rsidP="00213AC7">
            <w:pPr>
              <w:rPr>
                <w:b/>
                <w:kern w:val="2"/>
                <w:szCs w:val="24"/>
              </w:rPr>
            </w:pPr>
          </w:p>
          <w:p w14:paraId="405523D9" w14:textId="77777777" w:rsidR="00213AC7" w:rsidRDefault="00213AC7" w:rsidP="00213AC7">
            <w:pPr>
              <w:rPr>
                <w:b/>
                <w:kern w:val="2"/>
                <w:szCs w:val="24"/>
              </w:rPr>
            </w:pPr>
            <w:r>
              <w:rPr>
                <w:b/>
                <w:kern w:val="2"/>
                <w:szCs w:val="24"/>
              </w:rPr>
              <w:t>1.1. Pirkėjas</w:t>
            </w:r>
          </w:p>
        </w:tc>
        <w:tc>
          <w:tcPr>
            <w:tcW w:w="3240" w:type="dxa"/>
          </w:tcPr>
          <w:p w14:paraId="1D4D11A1" w14:textId="77777777" w:rsidR="00213AC7" w:rsidRDefault="00213AC7" w:rsidP="00213AC7">
            <w:pPr>
              <w:rPr>
                <w:kern w:val="2"/>
                <w:szCs w:val="24"/>
              </w:rPr>
            </w:pPr>
            <w:r>
              <w:rPr>
                <w:kern w:val="2"/>
                <w:szCs w:val="24"/>
              </w:rPr>
              <w:t>1.1.1. Pavadinimas</w:t>
            </w:r>
          </w:p>
        </w:tc>
        <w:tc>
          <w:tcPr>
            <w:tcW w:w="3510" w:type="dxa"/>
          </w:tcPr>
          <w:p w14:paraId="30AA0024" w14:textId="22F406C6" w:rsidR="00213AC7" w:rsidRDefault="00213AC7" w:rsidP="00213AC7">
            <w:pPr>
              <w:jc w:val="center"/>
              <w:rPr>
                <w:kern w:val="2"/>
                <w:szCs w:val="24"/>
              </w:rPr>
            </w:pPr>
            <w:r w:rsidRPr="0096667F">
              <w:rPr>
                <w:kern w:val="2"/>
                <w:szCs w:val="24"/>
              </w:rPr>
              <w:t>UAB „Alytaus šilumos tinklai“</w:t>
            </w:r>
          </w:p>
        </w:tc>
      </w:tr>
      <w:tr w:rsidR="00213AC7" w14:paraId="05F15DB5" w14:textId="77777777">
        <w:tc>
          <w:tcPr>
            <w:tcW w:w="2808" w:type="dxa"/>
            <w:vMerge/>
          </w:tcPr>
          <w:p w14:paraId="5C481D02" w14:textId="77777777" w:rsidR="00213AC7" w:rsidRDefault="00213AC7" w:rsidP="00213AC7">
            <w:pPr>
              <w:rPr>
                <w:kern w:val="2"/>
                <w:szCs w:val="24"/>
              </w:rPr>
            </w:pPr>
          </w:p>
        </w:tc>
        <w:tc>
          <w:tcPr>
            <w:tcW w:w="3240" w:type="dxa"/>
          </w:tcPr>
          <w:p w14:paraId="558DC631" w14:textId="77777777" w:rsidR="00213AC7" w:rsidRDefault="00213AC7" w:rsidP="00213AC7">
            <w:pPr>
              <w:rPr>
                <w:kern w:val="2"/>
                <w:szCs w:val="24"/>
              </w:rPr>
            </w:pPr>
            <w:r>
              <w:rPr>
                <w:kern w:val="2"/>
                <w:szCs w:val="24"/>
              </w:rPr>
              <w:t>1.1.2. Juridinio asmens kodas</w:t>
            </w:r>
          </w:p>
        </w:tc>
        <w:tc>
          <w:tcPr>
            <w:tcW w:w="3510" w:type="dxa"/>
          </w:tcPr>
          <w:p w14:paraId="3AF9384B" w14:textId="06B49B92" w:rsidR="00213AC7" w:rsidRDefault="00213AC7" w:rsidP="00213AC7">
            <w:pPr>
              <w:jc w:val="center"/>
              <w:rPr>
                <w:kern w:val="2"/>
                <w:szCs w:val="24"/>
              </w:rPr>
            </w:pPr>
            <w:r w:rsidRPr="0096667F">
              <w:rPr>
                <w:kern w:val="2"/>
                <w:szCs w:val="24"/>
              </w:rPr>
              <w:t>149947714</w:t>
            </w:r>
          </w:p>
        </w:tc>
      </w:tr>
      <w:tr w:rsidR="00213AC7" w14:paraId="1A1EAC0E" w14:textId="77777777">
        <w:tc>
          <w:tcPr>
            <w:tcW w:w="2808" w:type="dxa"/>
            <w:vMerge/>
          </w:tcPr>
          <w:p w14:paraId="17A48EAC" w14:textId="77777777" w:rsidR="00213AC7" w:rsidRDefault="00213AC7" w:rsidP="00213AC7">
            <w:pPr>
              <w:rPr>
                <w:kern w:val="2"/>
                <w:szCs w:val="24"/>
              </w:rPr>
            </w:pPr>
          </w:p>
        </w:tc>
        <w:tc>
          <w:tcPr>
            <w:tcW w:w="3240" w:type="dxa"/>
          </w:tcPr>
          <w:p w14:paraId="1F020C84" w14:textId="77777777" w:rsidR="00213AC7" w:rsidRDefault="00213AC7" w:rsidP="00213AC7">
            <w:pPr>
              <w:rPr>
                <w:kern w:val="2"/>
                <w:szCs w:val="24"/>
              </w:rPr>
            </w:pPr>
            <w:r>
              <w:rPr>
                <w:kern w:val="2"/>
                <w:szCs w:val="24"/>
              </w:rPr>
              <w:t>1.1.3. Adresas</w:t>
            </w:r>
          </w:p>
        </w:tc>
        <w:tc>
          <w:tcPr>
            <w:tcW w:w="3510" w:type="dxa"/>
          </w:tcPr>
          <w:p w14:paraId="2CA6E7FD" w14:textId="59C0E802" w:rsidR="00213AC7" w:rsidRDefault="00213AC7" w:rsidP="00213AC7">
            <w:pPr>
              <w:jc w:val="center"/>
              <w:rPr>
                <w:kern w:val="2"/>
                <w:szCs w:val="24"/>
              </w:rPr>
            </w:pPr>
            <w:r w:rsidRPr="0096667F">
              <w:rPr>
                <w:kern w:val="2"/>
                <w:szCs w:val="24"/>
              </w:rPr>
              <w:t>Pramonės g. 9, Alytus</w:t>
            </w:r>
          </w:p>
        </w:tc>
      </w:tr>
      <w:tr w:rsidR="00213AC7" w14:paraId="1511F02B" w14:textId="77777777">
        <w:tc>
          <w:tcPr>
            <w:tcW w:w="2808" w:type="dxa"/>
            <w:vMerge/>
          </w:tcPr>
          <w:p w14:paraId="25BB5214" w14:textId="77777777" w:rsidR="00213AC7" w:rsidRDefault="00213AC7" w:rsidP="00213AC7">
            <w:pPr>
              <w:rPr>
                <w:kern w:val="2"/>
                <w:szCs w:val="24"/>
              </w:rPr>
            </w:pPr>
          </w:p>
        </w:tc>
        <w:tc>
          <w:tcPr>
            <w:tcW w:w="3240" w:type="dxa"/>
          </w:tcPr>
          <w:p w14:paraId="1E489D90" w14:textId="77777777" w:rsidR="00213AC7" w:rsidRDefault="00213AC7" w:rsidP="00213AC7">
            <w:pPr>
              <w:rPr>
                <w:kern w:val="2"/>
                <w:szCs w:val="24"/>
              </w:rPr>
            </w:pPr>
            <w:r>
              <w:rPr>
                <w:kern w:val="2"/>
                <w:szCs w:val="24"/>
              </w:rPr>
              <w:t>1.1.4. PVM mokėtojo kodas</w:t>
            </w:r>
          </w:p>
        </w:tc>
        <w:tc>
          <w:tcPr>
            <w:tcW w:w="3510" w:type="dxa"/>
          </w:tcPr>
          <w:p w14:paraId="62D15E0C" w14:textId="589188DD" w:rsidR="00213AC7" w:rsidRDefault="00213AC7" w:rsidP="00213AC7">
            <w:pPr>
              <w:jc w:val="center"/>
              <w:rPr>
                <w:kern w:val="2"/>
                <w:szCs w:val="24"/>
              </w:rPr>
            </w:pPr>
            <w:r w:rsidRPr="0096667F">
              <w:rPr>
                <w:kern w:val="2"/>
                <w:szCs w:val="24"/>
              </w:rPr>
              <w:t>LT499477113</w:t>
            </w:r>
          </w:p>
        </w:tc>
      </w:tr>
      <w:tr w:rsidR="00213AC7" w14:paraId="527B3A53" w14:textId="77777777">
        <w:tc>
          <w:tcPr>
            <w:tcW w:w="2808" w:type="dxa"/>
            <w:vMerge/>
          </w:tcPr>
          <w:p w14:paraId="6C37541F" w14:textId="77777777" w:rsidR="00213AC7" w:rsidRDefault="00213AC7" w:rsidP="00213AC7">
            <w:pPr>
              <w:rPr>
                <w:kern w:val="2"/>
                <w:szCs w:val="24"/>
              </w:rPr>
            </w:pPr>
          </w:p>
        </w:tc>
        <w:tc>
          <w:tcPr>
            <w:tcW w:w="3240" w:type="dxa"/>
          </w:tcPr>
          <w:p w14:paraId="21A31370" w14:textId="77777777" w:rsidR="00213AC7" w:rsidRDefault="00213AC7" w:rsidP="00213AC7">
            <w:pPr>
              <w:rPr>
                <w:kern w:val="2"/>
                <w:szCs w:val="24"/>
              </w:rPr>
            </w:pPr>
            <w:r>
              <w:rPr>
                <w:kern w:val="2"/>
                <w:szCs w:val="24"/>
              </w:rPr>
              <w:t>1.1.5. Atsiskaitomoji sąskaita</w:t>
            </w:r>
          </w:p>
        </w:tc>
        <w:tc>
          <w:tcPr>
            <w:tcW w:w="3510" w:type="dxa"/>
          </w:tcPr>
          <w:p w14:paraId="082D7201" w14:textId="623C74F4" w:rsidR="00213AC7" w:rsidRDefault="00213AC7" w:rsidP="00213AC7">
            <w:pPr>
              <w:jc w:val="center"/>
              <w:rPr>
                <w:kern w:val="2"/>
                <w:szCs w:val="24"/>
              </w:rPr>
            </w:pPr>
            <w:r w:rsidRPr="0096667F">
              <w:rPr>
                <w:kern w:val="2"/>
                <w:szCs w:val="24"/>
              </w:rPr>
              <w:t>LT077290000011467819</w:t>
            </w:r>
          </w:p>
        </w:tc>
      </w:tr>
      <w:tr w:rsidR="00213AC7" w14:paraId="53D75A5D" w14:textId="77777777">
        <w:tc>
          <w:tcPr>
            <w:tcW w:w="2808" w:type="dxa"/>
            <w:vMerge/>
          </w:tcPr>
          <w:p w14:paraId="5C795133" w14:textId="77777777" w:rsidR="00213AC7" w:rsidRDefault="00213AC7" w:rsidP="00213AC7">
            <w:pPr>
              <w:rPr>
                <w:kern w:val="2"/>
                <w:szCs w:val="24"/>
              </w:rPr>
            </w:pPr>
          </w:p>
        </w:tc>
        <w:tc>
          <w:tcPr>
            <w:tcW w:w="3240" w:type="dxa"/>
          </w:tcPr>
          <w:p w14:paraId="352D0392" w14:textId="77777777" w:rsidR="00213AC7" w:rsidRDefault="00213AC7" w:rsidP="00213AC7">
            <w:pPr>
              <w:rPr>
                <w:kern w:val="2"/>
                <w:szCs w:val="24"/>
              </w:rPr>
            </w:pPr>
            <w:r>
              <w:rPr>
                <w:kern w:val="2"/>
                <w:szCs w:val="24"/>
              </w:rPr>
              <w:t>1.1.6. Bankas, banko kodas</w:t>
            </w:r>
          </w:p>
        </w:tc>
        <w:tc>
          <w:tcPr>
            <w:tcW w:w="3510" w:type="dxa"/>
          </w:tcPr>
          <w:p w14:paraId="1AEEBD0D" w14:textId="445F9958" w:rsidR="00213AC7" w:rsidRDefault="00213AC7" w:rsidP="00213AC7">
            <w:pPr>
              <w:jc w:val="center"/>
              <w:rPr>
                <w:kern w:val="2"/>
                <w:szCs w:val="24"/>
              </w:rPr>
            </w:pPr>
            <w:r w:rsidRPr="0096667F">
              <w:rPr>
                <w:kern w:val="2"/>
                <w:szCs w:val="24"/>
              </w:rPr>
              <w:t>AB „Citadele“</w:t>
            </w:r>
          </w:p>
        </w:tc>
      </w:tr>
      <w:tr w:rsidR="00213AC7" w14:paraId="5776D650" w14:textId="77777777">
        <w:tc>
          <w:tcPr>
            <w:tcW w:w="2808" w:type="dxa"/>
            <w:vMerge/>
          </w:tcPr>
          <w:p w14:paraId="07B275EF" w14:textId="77777777" w:rsidR="00213AC7" w:rsidRDefault="00213AC7" w:rsidP="00213AC7">
            <w:pPr>
              <w:rPr>
                <w:kern w:val="2"/>
                <w:szCs w:val="24"/>
              </w:rPr>
            </w:pPr>
          </w:p>
        </w:tc>
        <w:tc>
          <w:tcPr>
            <w:tcW w:w="3240" w:type="dxa"/>
          </w:tcPr>
          <w:p w14:paraId="646304A0" w14:textId="77777777" w:rsidR="00213AC7" w:rsidRDefault="00213AC7" w:rsidP="00213AC7">
            <w:pPr>
              <w:rPr>
                <w:kern w:val="2"/>
                <w:szCs w:val="24"/>
              </w:rPr>
            </w:pPr>
            <w:r>
              <w:rPr>
                <w:kern w:val="2"/>
                <w:szCs w:val="24"/>
              </w:rPr>
              <w:t>1.1.7. Telefonas</w:t>
            </w:r>
          </w:p>
        </w:tc>
        <w:tc>
          <w:tcPr>
            <w:tcW w:w="3510" w:type="dxa"/>
          </w:tcPr>
          <w:p w14:paraId="45B54DCF" w14:textId="228AA39B" w:rsidR="00213AC7" w:rsidRDefault="00213AC7" w:rsidP="00213AC7">
            <w:pPr>
              <w:jc w:val="center"/>
              <w:rPr>
                <w:kern w:val="2"/>
                <w:szCs w:val="24"/>
              </w:rPr>
            </w:pPr>
            <w:r>
              <w:rPr>
                <w:kern w:val="2"/>
                <w:szCs w:val="24"/>
              </w:rPr>
              <w:tab/>
            </w:r>
            <w:r w:rsidRPr="0096667F">
              <w:rPr>
                <w:kern w:val="2"/>
                <w:szCs w:val="24"/>
              </w:rPr>
              <w:t>+370 700 04300</w:t>
            </w:r>
          </w:p>
        </w:tc>
      </w:tr>
      <w:tr w:rsidR="00213AC7" w14:paraId="37135B60" w14:textId="77777777">
        <w:tc>
          <w:tcPr>
            <w:tcW w:w="2808" w:type="dxa"/>
            <w:vMerge/>
          </w:tcPr>
          <w:p w14:paraId="0508AC48" w14:textId="77777777" w:rsidR="00213AC7" w:rsidRDefault="00213AC7" w:rsidP="00213AC7">
            <w:pPr>
              <w:rPr>
                <w:kern w:val="2"/>
                <w:szCs w:val="24"/>
              </w:rPr>
            </w:pPr>
          </w:p>
        </w:tc>
        <w:tc>
          <w:tcPr>
            <w:tcW w:w="3240" w:type="dxa"/>
          </w:tcPr>
          <w:p w14:paraId="38C60B3E" w14:textId="77777777" w:rsidR="00213AC7" w:rsidRDefault="00213AC7" w:rsidP="00213AC7">
            <w:pPr>
              <w:rPr>
                <w:kern w:val="2"/>
                <w:szCs w:val="24"/>
              </w:rPr>
            </w:pPr>
            <w:r>
              <w:rPr>
                <w:kern w:val="2"/>
                <w:szCs w:val="24"/>
              </w:rPr>
              <w:t>1.1.8. El. paštas</w:t>
            </w:r>
          </w:p>
        </w:tc>
        <w:tc>
          <w:tcPr>
            <w:tcW w:w="3510" w:type="dxa"/>
          </w:tcPr>
          <w:p w14:paraId="20AA0F22" w14:textId="3BB33498" w:rsidR="00213AC7" w:rsidRDefault="00213AC7" w:rsidP="00213AC7">
            <w:pPr>
              <w:jc w:val="center"/>
              <w:rPr>
                <w:kern w:val="2"/>
                <w:szCs w:val="24"/>
              </w:rPr>
            </w:pPr>
            <w:r w:rsidRPr="0096667F">
              <w:rPr>
                <w:kern w:val="2"/>
                <w:szCs w:val="24"/>
              </w:rPr>
              <w:t>info@alytausst.lt</w:t>
            </w:r>
          </w:p>
        </w:tc>
      </w:tr>
      <w:tr w:rsidR="00213AC7" w14:paraId="57382D2E" w14:textId="77777777">
        <w:tc>
          <w:tcPr>
            <w:tcW w:w="2808" w:type="dxa"/>
            <w:vMerge/>
          </w:tcPr>
          <w:p w14:paraId="7CA54B69" w14:textId="77777777" w:rsidR="00213AC7" w:rsidRDefault="00213AC7" w:rsidP="00213AC7">
            <w:pPr>
              <w:rPr>
                <w:kern w:val="2"/>
                <w:szCs w:val="24"/>
              </w:rPr>
            </w:pPr>
          </w:p>
        </w:tc>
        <w:tc>
          <w:tcPr>
            <w:tcW w:w="3240" w:type="dxa"/>
          </w:tcPr>
          <w:p w14:paraId="6C4AFDAB" w14:textId="77777777" w:rsidR="00213AC7" w:rsidRDefault="00213AC7" w:rsidP="00213AC7">
            <w:pPr>
              <w:rPr>
                <w:kern w:val="2"/>
                <w:szCs w:val="24"/>
              </w:rPr>
            </w:pPr>
            <w:r>
              <w:rPr>
                <w:kern w:val="2"/>
                <w:szCs w:val="24"/>
              </w:rPr>
              <w:t>1.1.9. Šalies atstovas</w:t>
            </w:r>
          </w:p>
        </w:tc>
        <w:tc>
          <w:tcPr>
            <w:tcW w:w="3510" w:type="dxa"/>
          </w:tcPr>
          <w:p w14:paraId="13F27326" w14:textId="64F58967" w:rsidR="00213AC7" w:rsidRDefault="00213AC7" w:rsidP="00213AC7">
            <w:pPr>
              <w:jc w:val="center"/>
              <w:rPr>
                <w:kern w:val="2"/>
                <w:szCs w:val="24"/>
              </w:rPr>
            </w:pPr>
            <w:r>
              <w:rPr>
                <w:kern w:val="2"/>
                <w:szCs w:val="24"/>
              </w:rPr>
              <w:t>G</w:t>
            </w:r>
            <w:r w:rsidRPr="0096667F">
              <w:rPr>
                <w:kern w:val="2"/>
                <w:szCs w:val="24"/>
              </w:rPr>
              <w:t>eneralini</w:t>
            </w:r>
            <w:r>
              <w:rPr>
                <w:kern w:val="2"/>
                <w:szCs w:val="24"/>
              </w:rPr>
              <w:t>s</w:t>
            </w:r>
            <w:r w:rsidRPr="0096667F">
              <w:rPr>
                <w:kern w:val="2"/>
                <w:szCs w:val="24"/>
              </w:rPr>
              <w:t xml:space="preserve"> direktori</w:t>
            </w:r>
            <w:r>
              <w:rPr>
                <w:kern w:val="2"/>
                <w:szCs w:val="24"/>
              </w:rPr>
              <w:t xml:space="preserve">us </w:t>
            </w:r>
            <w:r w:rsidRPr="0096667F">
              <w:rPr>
                <w:kern w:val="2"/>
                <w:szCs w:val="24"/>
              </w:rPr>
              <w:t>Mindaug</w:t>
            </w:r>
            <w:r>
              <w:rPr>
                <w:kern w:val="2"/>
                <w:szCs w:val="24"/>
              </w:rPr>
              <w:t xml:space="preserve">as </w:t>
            </w:r>
            <w:proofErr w:type="spellStart"/>
            <w:r w:rsidRPr="0096667F">
              <w:rPr>
                <w:kern w:val="2"/>
                <w:szCs w:val="24"/>
              </w:rPr>
              <w:t>Nevardausk</w:t>
            </w:r>
            <w:r>
              <w:rPr>
                <w:kern w:val="2"/>
                <w:szCs w:val="24"/>
              </w:rPr>
              <w:t>as</w:t>
            </w:r>
            <w:proofErr w:type="spellEnd"/>
          </w:p>
        </w:tc>
      </w:tr>
      <w:tr w:rsidR="00213AC7" w14:paraId="2B8B85E9" w14:textId="77777777">
        <w:tc>
          <w:tcPr>
            <w:tcW w:w="2808" w:type="dxa"/>
            <w:vMerge/>
          </w:tcPr>
          <w:p w14:paraId="212A1647" w14:textId="77777777" w:rsidR="00213AC7" w:rsidRDefault="00213AC7" w:rsidP="00213AC7">
            <w:pPr>
              <w:rPr>
                <w:kern w:val="2"/>
                <w:szCs w:val="24"/>
              </w:rPr>
            </w:pPr>
          </w:p>
        </w:tc>
        <w:tc>
          <w:tcPr>
            <w:tcW w:w="3240" w:type="dxa"/>
          </w:tcPr>
          <w:p w14:paraId="66A57017" w14:textId="77777777" w:rsidR="00213AC7" w:rsidRDefault="00213AC7" w:rsidP="00213AC7">
            <w:pPr>
              <w:rPr>
                <w:kern w:val="2"/>
                <w:szCs w:val="24"/>
              </w:rPr>
            </w:pPr>
            <w:r>
              <w:rPr>
                <w:kern w:val="2"/>
                <w:szCs w:val="24"/>
              </w:rPr>
              <w:t>1.1.10. Atstovavimo pagrindas</w:t>
            </w:r>
          </w:p>
        </w:tc>
        <w:tc>
          <w:tcPr>
            <w:tcW w:w="3510" w:type="dxa"/>
          </w:tcPr>
          <w:p w14:paraId="73CA1B70" w14:textId="3AA51A9F" w:rsidR="00213AC7" w:rsidRDefault="00213AC7" w:rsidP="00213AC7">
            <w:pPr>
              <w:jc w:val="center"/>
              <w:rPr>
                <w:kern w:val="2"/>
                <w:szCs w:val="24"/>
              </w:rPr>
            </w:pPr>
            <w:r>
              <w:rPr>
                <w:kern w:val="2"/>
                <w:szCs w:val="24"/>
              </w:rPr>
              <w:t>V</w:t>
            </w:r>
            <w:r w:rsidRPr="0096667F">
              <w:rPr>
                <w:kern w:val="2"/>
                <w:szCs w:val="24"/>
              </w:rPr>
              <w:t>eikian</w:t>
            </w:r>
            <w:r>
              <w:rPr>
                <w:kern w:val="2"/>
                <w:szCs w:val="24"/>
              </w:rPr>
              <w:t>tis</w:t>
            </w:r>
            <w:r w:rsidRPr="0096667F">
              <w:rPr>
                <w:kern w:val="2"/>
                <w:szCs w:val="24"/>
              </w:rPr>
              <w:t xml:space="preserve"> pagal Bendrovės įstatus</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10437F05" w:rsidR="00027B83" w:rsidRDefault="000B0897">
            <w:pPr>
              <w:rPr>
                <w:b/>
                <w:kern w:val="2"/>
                <w:szCs w:val="24"/>
              </w:rPr>
            </w:pPr>
            <w:r>
              <w:rPr>
                <w:b/>
                <w:kern w:val="2"/>
                <w:szCs w:val="24"/>
              </w:rPr>
              <w:t xml:space="preserve">2.1. Pirkėjo kontaktiniai asmenys, atsakingi už Sutarties vykdymą, </w:t>
            </w:r>
            <w:r w:rsidR="00507ED6">
              <w:rPr>
                <w:b/>
                <w:szCs w:val="24"/>
              </w:rPr>
              <w:t>Prekių</w:t>
            </w:r>
            <w:r>
              <w:rPr>
                <w:b/>
                <w:kern w:val="2"/>
                <w:szCs w:val="24"/>
              </w:rPr>
              <w:t xml:space="preserve"> priėmimą, Sąskaitų per informacinę sistemą SABIS priėmimą</w:t>
            </w:r>
          </w:p>
        </w:tc>
        <w:tc>
          <w:tcPr>
            <w:tcW w:w="6441" w:type="dxa"/>
            <w:gridSpan w:val="2"/>
          </w:tcPr>
          <w:p w14:paraId="287DACD8" w14:textId="7A11565F" w:rsidR="00027B83" w:rsidRPr="00362810" w:rsidRDefault="00362810">
            <w:pPr>
              <w:rPr>
                <w:kern w:val="2"/>
                <w:szCs w:val="24"/>
              </w:rPr>
            </w:pPr>
            <w:r w:rsidRPr="00362810">
              <w:rPr>
                <w:kern w:val="2"/>
                <w:szCs w:val="24"/>
              </w:rPr>
              <w:t xml:space="preserve">Pirkėjo atsakingas asmuo už sutarties vykdymą Dalius Sinkevičius tel. 0-652-93034, el. paštas: </w:t>
            </w:r>
            <w:r>
              <w:rPr>
                <w:kern w:val="2"/>
                <w:szCs w:val="24"/>
              </w:rPr>
              <w:t xml:space="preserve"> </w:t>
            </w:r>
            <w:hyperlink r:id="rId11" w:history="1">
              <w:r w:rsidRPr="00E514A4">
                <w:rPr>
                  <w:rStyle w:val="Hipersaitas"/>
                  <w:kern w:val="2"/>
                  <w:szCs w:val="24"/>
                </w:rPr>
                <w:t>dalius.sinkevicius@alytausst.lt</w:t>
              </w:r>
            </w:hyperlink>
          </w:p>
          <w:p w14:paraId="3B77D23F" w14:textId="6C455F7D" w:rsidR="00362810" w:rsidRDefault="00362810">
            <w:pPr>
              <w:rPr>
                <w:color w:val="4472C4"/>
                <w:kern w:val="2"/>
                <w:szCs w:val="24"/>
              </w:rPr>
            </w:pPr>
            <w:r w:rsidRPr="00362810">
              <w:rPr>
                <w:kern w:val="2"/>
                <w:szCs w:val="24"/>
              </w:rPr>
              <w:t xml:space="preserve">Pirkėjo atsakingas asmuo už sutarties viešinimą Justina </w:t>
            </w:r>
            <w:proofErr w:type="spellStart"/>
            <w:r w:rsidRPr="00362810">
              <w:rPr>
                <w:kern w:val="2"/>
                <w:szCs w:val="24"/>
              </w:rPr>
              <w:t>Baltulionienė</w:t>
            </w:r>
            <w:proofErr w:type="spellEnd"/>
            <w:r w:rsidRPr="00362810">
              <w:rPr>
                <w:kern w:val="2"/>
                <w:szCs w:val="24"/>
              </w:rPr>
              <w:t xml:space="preserve"> tel. 0-675-46026, el. paštas: </w:t>
            </w:r>
            <w:hyperlink r:id="rId12" w:history="1">
              <w:r w:rsidRPr="00E514A4">
                <w:rPr>
                  <w:rStyle w:val="Hipersaitas"/>
                  <w:kern w:val="2"/>
                  <w:szCs w:val="24"/>
                </w:rPr>
                <w:t>justina.baltulioniene@alytausst.lt</w:t>
              </w:r>
            </w:hyperlink>
            <w:r>
              <w:rPr>
                <w:kern w:val="2"/>
                <w:szCs w:val="24"/>
              </w:rPr>
              <w:t xml:space="preserve"> </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12EFBD6A" w:rsidR="00027B83" w:rsidRDefault="000B0897">
            <w:pPr>
              <w:rPr>
                <w:color w:val="000000"/>
                <w:kern w:val="2"/>
                <w:szCs w:val="24"/>
              </w:rPr>
            </w:pPr>
            <w:r>
              <w:rPr>
                <w:kern w:val="2"/>
                <w:szCs w:val="24"/>
              </w:rPr>
              <w:t xml:space="preserve">Tiekėjas įsipareigoja Sutartyje numatytomis sąlygomis suteikti Pirkėjui </w:t>
            </w:r>
            <w:r w:rsidR="00507ED6">
              <w:rPr>
                <w:kern w:val="2"/>
                <w:szCs w:val="24"/>
              </w:rPr>
              <w:t>Preke</w:t>
            </w:r>
            <w:r>
              <w:rPr>
                <w:kern w:val="2"/>
                <w:szCs w:val="24"/>
              </w:rPr>
              <w:t xml:space="preserve">s </w:t>
            </w:r>
            <w:r w:rsidR="006B3280" w:rsidRPr="006B3280">
              <w:rPr>
                <w:kern w:val="2"/>
                <w:szCs w:val="24"/>
              </w:rPr>
              <w:t xml:space="preserve">- </w:t>
            </w:r>
            <w:r w:rsidR="006B3280">
              <w:t>3 (tris) naujus lengvuosius automobilius varomus elektros energija</w:t>
            </w:r>
            <w:r>
              <w:rPr>
                <w:color w:val="000000"/>
                <w:kern w:val="2"/>
                <w:szCs w:val="24"/>
              </w:rPr>
              <w:t xml:space="preserve"> (toliau – </w:t>
            </w:r>
            <w:r w:rsidR="00507ED6">
              <w:rPr>
                <w:color w:val="000000"/>
                <w:kern w:val="2"/>
                <w:szCs w:val="24"/>
              </w:rPr>
              <w:t>Prekės</w:t>
            </w:r>
            <w:r>
              <w:rPr>
                <w:color w:val="000000"/>
                <w:kern w:val="2"/>
                <w:szCs w:val="24"/>
              </w:rPr>
              <w:t>).</w:t>
            </w:r>
          </w:p>
          <w:p w14:paraId="73D8C3A3" w14:textId="50E29AAB" w:rsidR="00027B83" w:rsidRDefault="000B0897">
            <w:pPr>
              <w:rPr>
                <w:color w:val="000000"/>
                <w:kern w:val="2"/>
                <w:szCs w:val="24"/>
              </w:rPr>
            </w:pPr>
            <w:r>
              <w:rPr>
                <w:color w:val="000000"/>
                <w:kern w:val="2"/>
                <w:szCs w:val="24"/>
              </w:rPr>
              <w:t xml:space="preserve">Išsamus </w:t>
            </w:r>
            <w:r w:rsidR="00507ED6">
              <w:rPr>
                <w:color w:val="000000"/>
                <w:szCs w:val="24"/>
              </w:rPr>
              <w:t>Prekių</w:t>
            </w:r>
            <w:r>
              <w:rPr>
                <w:color w:val="000000"/>
                <w:kern w:val="2"/>
                <w:szCs w:val="24"/>
              </w:rPr>
              <w:t xml:space="preserve"> aprašymas ir kiti reikalavimai teikiamoms </w:t>
            </w:r>
            <w:r w:rsidR="00507ED6">
              <w:rPr>
                <w:color w:val="000000"/>
                <w:szCs w:val="24"/>
              </w:rPr>
              <w:t>Prekėms</w:t>
            </w:r>
            <w:r>
              <w:rPr>
                <w:color w:val="000000"/>
                <w:kern w:val="2"/>
                <w:szCs w:val="24"/>
              </w:rPr>
              <w:t xml:space="preserve"> nustatyti Sutarties priede Nr. </w:t>
            </w:r>
            <w:r w:rsidR="006B3280" w:rsidRPr="006B3280">
              <w:rPr>
                <w:kern w:val="2"/>
                <w:szCs w:val="24"/>
              </w:rPr>
              <w:t>1</w:t>
            </w:r>
            <w:r>
              <w:rPr>
                <w:color w:val="000000"/>
                <w:kern w:val="2"/>
                <w:szCs w:val="24"/>
              </w:rPr>
              <w:t xml:space="preserve"> „Techninė specifikacija“ (toliau – Techninė specifikacija) ir Sutarties priede Nr</w:t>
            </w:r>
            <w:r w:rsidRPr="006B3280">
              <w:rPr>
                <w:color w:val="000000"/>
                <w:kern w:val="2"/>
                <w:szCs w:val="24"/>
              </w:rPr>
              <w:t xml:space="preserve">. </w:t>
            </w:r>
            <w:r w:rsidR="006B3280" w:rsidRPr="006B3280">
              <w:rPr>
                <w:color w:val="000000"/>
                <w:kern w:val="2"/>
                <w:szCs w:val="24"/>
              </w:rPr>
              <w:t>2</w:t>
            </w:r>
            <w:r w:rsidRPr="006B3280">
              <w:rPr>
                <w:color w:val="000000"/>
                <w:kern w:val="2"/>
                <w:szCs w:val="24"/>
              </w:rPr>
              <w:t xml:space="preserve"> „</w:t>
            </w:r>
            <w:r>
              <w:rPr>
                <w:color w:val="000000"/>
                <w:kern w:val="2"/>
                <w:szCs w:val="24"/>
              </w:rPr>
              <w:t>Pasiūlymas“.</w:t>
            </w:r>
          </w:p>
          <w:p w14:paraId="7DDDE7B4" w14:textId="77777777" w:rsidR="00C03955" w:rsidRDefault="00C03955">
            <w:pPr>
              <w:rPr>
                <w:color w:val="000000"/>
                <w:kern w:val="2"/>
                <w:szCs w:val="24"/>
              </w:rPr>
            </w:pPr>
          </w:p>
          <w:p w14:paraId="6B5360F1" w14:textId="5DD635E1" w:rsidR="00C03955" w:rsidRDefault="00C03955">
            <w:pPr>
              <w:rPr>
                <w:color w:val="000000"/>
                <w:kern w:val="2"/>
                <w:szCs w:val="24"/>
              </w:rPr>
            </w:pP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473805A1" w14:textId="76744895" w:rsidR="00027B83" w:rsidRDefault="006B033E">
            <w:pPr>
              <w:rPr>
                <w:kern w:val="2"/>
                <w:szCs w:val="24"/>
              </w:rPr>
            </w:pPr>
            <w:r w:rsidRPr="006B033E">
              <w:rPr>
                <w:kern w:val="2"/>
                <w:szCs w:val="24"/>
              </w:rPr>
              <w:t>NAUJŲ LENGVŲJŲ ELEKTROMOBILIŲ PIRKIMO – PARDAVIMO SUTARTIS</w:t>
            </w:r>
            <w:r w:rsidR="006B3280" w:rsidRPr="006B3280">
              <w:rPr>
                <w:kern w:val="2"/>
                <w:szCs w:val="24"/>
              </w:rPr>
              <w:t xml:space="preserve"> NR. AŠT 2</w:t>
            </w:r>
            <w:r w:rsidR="006B3280">
              <w:rPr>
                <w:kern w:val="2"/>
                <w:szCs w:val="24"/>
              </w:rPr>
              <w:t>5-</w:t>
            </w:r>
          </w:p>
          <w:p w14:paraId="1CD74DF2" w14:textId="4578D2B3" w:rsidR="00C03955" w:rsidRDefault="00C03955">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6D8A46E3" w:rsidR="00027B83" w:rsidRDefault="00027B83">
            <w:pPr>
              <w:rPr>
                <w:kern w:val="2"/>
                <w:szCs w:val="24"/>
              </w:rPr>
            </w:pPr>
          </w:p>
        </w:tc>
      </w:tr>
      <w:tr w:rsidR="00027B83" w14:paraId="652A39CA" w14:textId="77777777">
        <w:trPr>
          <w:trHeight w:val="300"/>
        </w:trPr>
        <w:tc>
          <w:tcPr>
            <w:tcW w:w="9535" w:type="dxa"/>
            <w:gridSpan w:val="4"/>
          </w:tcPr>
          <w:p w14:paraId="19978732" w14:textId="55A7C088" w:rsidR="00027B83" w:rsidRDefault="000B0897">
            <w:pPr>
              <w:jc w:val="center"/>
              <w:rPr>
                <w:b/>
                <w:kern w:val="2"/>
                <w:szCs w:val="24"/>
              </w:rPr>
            </w:pPr>
            <w:r>
              <w:rPr>
                <w:b/>
                <w:kern w:val="2"/>
                <w:szCs w:val="24"/>
              </w:rPr>
              <w:t xml:space="preserve">4. </w:t>
            </w:r>
            <w:r w:rsidR="00507ED6">
              <w:rPr>
                <w:b/>
                <w:kern w:val="2"/>
                <w:szCs w:val="24"/>
              </w:rPr>
              <w:t>PREKIŲ</w:t>
            </w:r>
            <w:r>
              <w:rPr>
                <w:b/>
                <w:kern w:val="2"/>
                <w:szCs w:val="24"/>
              </w:rPr>
              <w:t xml:space="preserve"> SUTEIKIMO TERMINAI IR </w:t>
            </w:r>
            <w:r w:rsidR="00507ED6">
              <w:rPr>
                <w:b/>
                <w:kern w:val="2"/>
                <w:szCs w:val="24"/>
              </w:rPr>
              <w:t>PREKIŲ</w:t>
            </w:r>
            <w:r>
              <w:rPr>
                <w:b/>
                <w:kern w:val="2"/>
                <w:szCs w:val="24"/>
              </w:rPr>
              <w:t xml:space="preserve">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47303C01" w:rsidR="00027B83" w:rsidRDefault="000B0897">
            <w:pPr>
              <w:rPr>
                <w:b/>
                <w:kern w:val="2"/>
                <w:szCs w:val="24"/>
              </w:rPr>
            </w:pPr>
            <w:r>
              <w:rPr>
                <w:b/>
                <w:kern w:val="2"/>
                <w:szCs w:val="24"/>
              </w:rPr>
              <w:t xml:space="preserve">4.1. </w:t>
            </w:r>
            <w:r w:rsidR="00507ED6">
              <w:rPr>
                <w:b/>
                <w:kern w:val="2"/>
                <w:szCs w:val="24"/>
              </w:rPr>
              <w:t>Prekių</w:t>
            </w:r>
            <w:r>
              <w:rPr>
                <w:b/>
                <w:kern w:val="2"/>
                <w:szCs w:val="24"/>
              </w:rPr>
              <w:t xml:space="preserve"> </w:t>
            </w:r>
            <w:r>
              <w:rPr>
                <w:b/>
                <w:szCs w:val="24"/>
              </w:rPr>
              <w:t>suteikimo</w:t>
            </w:r>
            <w:r>
              <w:rPr>
                <w:b/>
                <w:kern w:val="2"/>
                <w:szCs w:val="24"/>
              </w:rPr>
              <w:t xml:space="preserve"> terminas, kai </w:t>
            </w:r>
            <w:r w:rsidR="00507ED6">
              <w:rPr>
                <w:b/>
                <w:szCs w:val="24"/>
              </w:rPr>
              <w:t>Prekės</w:t>
            </w:r>
            <w:r>
              <w:rPr>
                <w:b/>
                <w:szCs w:val="24"/>
              </w:rPr>
              <w:t xml:space="preserve"> yra vienkartinio pobūdžio, teikiamos periodiškai arba pagal Pirkėjo Užsakymą</w:t>
            </w:r>
          </w:p>
          <w:p w14:paraId="3EF87ADF" w14:textId="3FD035F8" w:rsidR="00027B83" w:rsidRDefault="00027B83">
            <w:pPr>
              <w:rPr>
                <w:b/>
                <w:color w:val="FF0000"/>
                <w:kern w:val="2"/>
                <w:szCs w:val="24"/>
              </w:rPr>
            </w:pPr>
          </w:p>
        </w:tc>
        <w:tc>
          <w:tcPr>
            <w:tcW w:w="6441" w:type="dxa"/>
            <w:gridSpan w:val="2"/>
          </w:tcPr>
          <w:p w14:paraId="6D251113" w14:textId="738EBADE" w:rsidR="006B3280" w:rsidRDefault="000B0897" w:rsidP="006B3280">
            <w:pPr>
              <w:rPr>
                <w:color w:val="4472C4"/>
                <w:szCs w:val="24"/>
              </w:rPr>
            </w:pPr>
            <w:r>
              <w:rPr>
                <w:szCs w:val="24"/>
              </w:rPr>
              <w:t xml:space="preserve">Tiekėjas </w:t>
            </w:r>
            <w:r w:rsidR="00507ED6">
              <w:rPr>
                <w:szCs w:val="24"/>
              </w:rPr>
              <w:t>Prekes</w:t>
            </w:r>
            <w:r>
              <w:rPr>
                <w:szCs w:val="24"/>
              </w:rPr>
              <w:t xml:space="preserve"> įsipareigoja suteikti </w:t>
            </w:r>
            <w:r>
              <w:rPr>
                <w:b/>
                <w:szCs w:val="24"/>
              </w:rPr>
              <w:t>ne vėliau kaip per</w:t>
            </w:r>
            <w:r>
              <w:rPr>
                <w:szCs w:val="24"/>
              </w:rPr>
              <w:t xml:space="preserve"> </w:t>
            </w:r>
            <w:r w:rsidR="006B3280" w:rsidRPr="006B3280">
              <w:rPr>
                <w:szCs w:val="24"/>
              </w:rPr>
              <w:t>4 (keturis) mėnesius</w:t>
            </w:r>
            <w:r w:rsidRPr="006B3280">
              <w:rPr>
                <w:szCs w:val="24"/>
              </w:rPr>
              <w:t xml:space="preserve"> nuo </w:t>
            </w:r>
            <w:r>
              <w:rPr>
                <w:szCs w:val="24"/>
              </w:rPr>
              <w:t>Užsakymo pateikimo dienos</w:t>
            </w:r>
            <w:r w:rsidR="006B3280">
              <w:rPr>
                <w:szCs w:val="24"/>
              </w:rPr>
              <w:t xml:space="preserve">. </w:t>
            </w:r>
            <w:r w:rsidR="006B3280" w:rsidRPr="006B3280">
              <w:rPr>
                <w:szCs w:val="24"/>
              </w:rPr>
              <w:t>Tiekėjas turi pristatyti Automobilius adresu Pramonės g. 9, Alytus, su Perkančiuoju subjektu suderintu laiku.</w:t>
            </w:r>
          </w:p>
          <w:p w14:paraId="69C6AE54" w14:textId="00769AC7" w:rsidR="00027B83" w:rsidRDefault="00027B83">
            <w:pPr>
              <w:rPr>
                <w:color w:val="4472C4"/>
                <w:szCs w:val="24"/>
              </w:rPr>
            </w:pPr>
          </w:p>
        </w:tc>
      </w:tr>
      <w:tr w:rsidR="00027B83" w14:paraId="6409A4A9" w14:textId="77777777">
        <w:trPr>
          <w:trHeight w:val="300"/>
        </w:trPr>
        <w:tc>
          <w:tcPr>
            <w:tcW w:w="3094" w:type="dxa"/>
            <w:gridSpan w:val="2"/>
          </w:tcPr>
          <w:p w14:paraId="181ECC5C" w14:textId="5CE52CFC" w:rsidR="00027B83" w:rsidRDefault="000B0897">
            <w:pPr>
              <w:rPr>
                <w:b/>
                <w:kern w:val="2"/>
                <w:szCs w:val="24"/>
              </w:rPr>
            </w:pPr>
            <w:r>
              <w:rPr>
                <w:b/>
                <w:kern w:val="2"/>
                <w:szCs w:val="24"/>
              </w:rPr>
              <w:t xml:space="preserve">4.2. </w:t>
            </w:r>
            <w:r w:rsidR="00507ED6">
              <w:rPr>
                <w:b/>
                <w:kern w:val="2"/>
                <w:szCs w:val="24"/>
              </w:rPr>
              <w:t>Prekių</w:t>
            </w:r>
            <w:r>
              <w:rPr>
                <w:b/>
                <w:kern w:val="2"/>
                <w:szCs w:val="24"/>
              </w:rPr>
              <w:t xml:space="preserve">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385A7728"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797EB17E" w14:textId="506AC564" w:rsidR="00027B83" w:rsidRDefault="00027B83">
            <w:pPr>
              <w:rPr>
                <w:szCs w:val="24"/>
              </w:rPr>
            </w:pPr>
          </w:p>
          <w:p w14:paraId="02863C5B" w14:textId="77777777" w:rsidR="006B033E" w:rsidRDefault="006B033E">
            <w:pPr>
              <w:rPr>
                <w:szCs w:val="24"/>
              </w:rPr>
            </w:pPr>
          </w:p>
          <w:p w14:paraId="44F02E9B" w14:textId="019A054A" w:rsidR="00027B83" w:rsidRDefault="00027B83">
            <w:pPr>
              <w:rPr>
                <w:szCs w:val="24"/>
              </w:rPr>
            </w:pPr>
          </w:p>
        </w:tc>
      </w:tr>
      <w:tr w:rsidR="00027B83" w14:paraId="3A8802D2" w14:textId="77777777" w:rsidTr="00C03955">
        <w:trPr>
          <w:trHeight w:val="970"/>
        </w:trPr>
        <w:tc>
          <w:tcPr>
            <w:tcW w:w="3094" w:type="dxa"/>
            <w:gridSpan w:val="2"/>
            <w:tcBorders>
              <w:top w:val="single" w:sz="4" w:space="0" w:color="auto"/>
              <w:left w:val="single" w:sz="4" w:space="0" w:color="auto"/>
              <w:bottom w:val="single" w:sz="4" w:space="0" w:color="auto"/>
              <w:right w:val="single" w:sz="4" w:space="0" w:color="auto"/>
            </w:tcBorders>
          </w:tcPr>
          <w:p w14:paraId="181A152F" w14:textId="3C93F9D6" w:rsidR="00C03955" w:rsidRDefault="000B0897">
            <w:pPr>
              <w:rPr>
                <w:b/>
                <w:kern w:val="2"/>
                <w:szCs w:val="24"/>
              </w:rPr>
            </w:pPr>
            <w:r>
              <w:rPr>
                <w:b/>
                <w:kern w:val="2"/>
                <w:szCs w:val="24"/>
              </w:rPr>
              <w:t>4.4. Dėl minimalios Užsakymo vertės ar apimties</w:t>
            </w:r>
          </w:p>
          <w:p w14:paraId="30569227" w14:textId="77777777" w:rsidR="00027B83" w:rsidRPr="00C03955" w:rsidRDefault="00027B83" w:rsidP="00C03955">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2DF27524" w14:textId="77777777" w:rsidR="00027B83" w:rsidRDefault="000B0897">
            <w:pPr>
              <w:rPr>
                <w:kern w:val="2"/>
                <w:szCs w:val="24"/>
              </w:rPr>
            </w:pPr>
            <w:r>
              <w:rPr>
                <w:kern w:val="2"/>
                <w:szCs w:val="24"/>
              </w:rPr>
              <w:t>Netaikoma</w:t>
            </w:r>
          </w:p>
          <w:p w14:paraId="008A9CAC" w14:textId="77777777" w:rsidR="006B033E" w:rsidRDefault="006B033E">
            <w:pPr>
              <w:rPr>
                <w:kern w:val="2"/>
                <w:szCs w:val="24"/>
              </w:rPr>
            </w:pPr>
          </w:p>
          <w:p w14:paraId="564FC6F3" w14:textId="77777777" w:rsidR="006B033E" w:rsidRDefault="006B033E">
            <w:pPr>
              <w:rPr>
                <w:kern w:val="2"/>
                <w:szCs w:val="24"/>
              </w:rPr>
            </w:pPr>
          </w:p>
          <w:p w14:paraId="3271BCF5" w14:textId="77777777" w:rsidR="006B033E" w:rsidRDefault="006B033E">
            <w:pPr>
              <w:rPr>
                <w:kern w:val="2"/>
                <w:szCs w:val="24"/>
              </w:rPr>
            </w:pPr>
          </w:p>
          <w:p w14:paraId="6CA61532" w14:textId="4D904346" w:rsidR="006B033E" w:rsidRPr="00C03955" w:rsidRDefault="006B033E">
            <w:pPr>
              <w:rPr>
                <w:kern w:val="2"/>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4A91433" w14:textId="31E90505" w:rsidR="00027B83" w:rsidRDefault="00C03955">
            <w:pPr>
              <w:rPr>
                <w:kern w:val="2"/>
                <w:szCs w:val="24"/>
              </w:rPr>
            </w:pPr>
            <w:r w:rsidRPr="00C03955">
              <w:rPr>
                <w:kern w:val="2"/>
                <w:szCs w:val="24"/>
              </w:rPr>
              <w:t>Kartu su Elektromobiliais Pardavėjas įsipareigoja perduoti Pirkėjui visus dokumentus būtinus tinkamam elektromobilių eksploatavimui ir atitinkančius Kelių eismo taisyklių reikalavimus (registracijos liudijimą, techninės apžiūros rezultatų kortelę,) arba minėtų dokumentų kopijas.</w:t>
            </w:r>
            <w:r w:rsidR="000B0897">
              <w:rPr>
                <w:kern w:val="2"/>
                <w:szCs w:val="24"/>
              </w:rPr>
              <w:t xml:space="preserve">. Tiekėjui nepateikus nurodytų dokumentų, laikoma, kad </w:t>
            </w:r>
            <w:r w:rsidR="00507ED6">
              <w:rPr>
                <w:kern w:val="2"/>
                <w:szCs w:val="24"/>
              </w:rPr>
              <w:t>Prekės</w:t>
            </w:r>
            <w:r w:rsidR="000B0897">
              <w:rPr>
                <w:kern w:val="2"/>
                <w:szCs w:val="24"/>
              </w:rPr>
              <w:t xml:space="preserve"> neatitinka Sutartyje nustatytų reikalavimų.</w:t>
            </w:r>
          </w:p>
          <w:p w14:paraId="6BA95380" w14:textId="5A54074E" w:rsidR="00C03955" w:rsidRDefault="00C03955">
            <w:pPr>
              <w:rPr>
                <w:szCs w:val="24"/>
              </w:rPr>
            </w:pP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lastRenderedPageBreak/>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467CE58A" w14:textId="364B0020" w:rsidR="00027B83" w:rsidRPr="00C03955" w:rsidRDefault="00C03955">
            <w:pPr>
              <w:rPr>
                <w:kern w:val="2"/>
                <w:szCs w:val="24"/>
              </w:rPr>
            </w:pPr>
            <w:r w:rsidRPr="00C03955">
              <w:rPr>
                <w:kern w:val="2"/>
                <w:szCs w:val="24"/>
              </w:rPr>
              <w:t xml:space="preserve">Sutarčiai taikomas fiksuoto įkainio kainodaros metodas, nustatytas Viešųjų pirkimų tarnybos 2022 m. gegužės 18 d. įsakymu Nr. 1S-102 „Dėl Kainodaros taisyklių nustatymo metodikos patvirtinimo“ pakeitimo. </w:t>
            </w:r>
          </w:p>
          <w:p w14:paraId="70FD342E" w14:textId="77777777" w:rsidR="00027B83" w:rsidRDefault="000B0897" w:rsidP="00BB2B1C">
            <w:pPr>
              <w:rPr>
                <w:b/>
                <w:kern w:val="2"/>
                <w:szCs w:val="24"/>
              </w:rPr>
            </w:pPr>
            <w:r w:rsidRPr="00C03955">
              <w:rPr>
                <w:b/>
                <w:kern w:val="2"/>
                <w:szCs w:val="24"/>
              </w:rPr>
              <w:t>Fiksuoto įkainio kainodara</w:t>
            </w:r>
          </w:p>
          <w:p w14:paraId="3A26B52B" w14:textId="050A2369" w:rsidR="00BB2B1C" w:rsidRPr="00BB2B1C" w:rsidRDefault="00BB2B1C" w:rsidP="00BB2B1C">
            <w:pPr>
              <w:rPr>
                <w:b/>
                <w:kern w:val="2"/>
                <w:szCs w:val="24"/>
              </w:rPr>
            </w:pPr>
          </w:p>
        </w:tc>
      </w:tr>
      <w:tr w:rsidR="00027B83" w14:paraId="5B9972D4" w14:textId="77777777">
        <w:trPr>
          <w:trHeight w:val="300"/>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5F3E90EE" w14:textId="77777777" w:rsidR="00027B83" w:rsidRDefault="00027B83">
            <w:pPr>
              <w:rPr>
                <w:b/>
                <w:kern w:val="2"/>
                <w:szCs w:val="24"/>
              </w:rPr>
            </w:pPr>
          </w:p>
          <w:p w14:paraId="7E4AF2DE" w14:textId="77777777" w:rsidR="00027B83" w:rsidRDefault="00027B83">
            <w:pPr>
              <w:rPr>
                <w:b/>
                <w:kern w:val="2"/>
                <w:szCs w:val="24"/>
              </w:rPr>
            </w:pPr>
          </w:p>
          <w:p w14:paraId="1C542AE2" w14:textId="77777777" w:rsidR="00027B83" w:rsidRDefault="00027B83">
            <w:pPr>
              <w:rPr>
                <w:b/>
                <w:kern w:val="2"/>
                <w:szCs w:val="24"/>
              </w:rPr>
            </w:pPr>
          </w:p>
          <w:p w14:paraId="63FDD9DF" w14:textId="77777777" w:rsidR="00027B83" w:rsidRDefault="00027B83">
            <w:pPr>
              <w:rPr>
                <w:b/>
                <w:kern w:val="2"/>
                <w:szCs w:val="24"/>
              </w:rPr>
            </w:pPr>
          </w:p>
          <w:p w14:paraId="1C9C1B94" w14:textId="77777777" w:rsidR="00027B83" w:rsidRDefault="00027B83">
            <w:pPr>
              <w:rPr>
                <w:b/>
                <w:kern w:val="2"/>
                <w:szCs w:val="24"/>
              </w:rPr>
            </w:pPr>
          </w:p>
          <w:p w14:paraId="33D0FE0E" w14:textId="540B77E7" w:rsidR="00027B83" w:rsidRPr="00BB2B1C" w:rsidRDefault="00027B83" w:rsidP="00BB2B1C">
            <w:pPr>
              <w:jc w:val="both"/>
              <w:rPr>
                <w:b/>
                <w:color w:val="FF0000"/>
                <w:kern w:val="2"/>
                <w:szCs w:val="24"/>
              </w:rPr>
            </w:pPr>
          </w:p>
        </w:tc>
        <w:tc>
          <w:tcPr>
            <w:tcW w:w="6441" w:type="dxa"/>
            <w:gridSpan w:val="2"/>
          </w:tcPr>
          <w:p w14:paraId="6A3EF64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w:t>
            </w:r>
            <w:r>
              <w:rPr>
                <w:color w:val="4472C4"/>
                <w:kern w:val="2"/>
                <w:szCs w:val="24"/>
              </w:rPr>
              <w:t xml:space="preserve"> (nurodyti sumą žodžiais)</w:t>
            </w:r>
            <w:r>
              <w:rPr>
                <w:kern w:val="2"/>
                <w:szCs w:val="24"/>
              </w:rPr>
              <w:t xml:space="preserve"> be pridėtinės vertės mokesčio (toliau – PVM).</w:t>
            </w:r>
          </w:p>
          <w:p w14:paraId="0C7C35BB" w14:textId="77777777" w:rsidR="00027B83" w:rsidRDefault="000B089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425F22C" w14:textId="77777777" w:rsidR="00027B83" w:rsidRDefault="000B089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EC82E0C" w14:textId="77777777" w:rsidR="00027B83" w:rsidRDefault="00027B83">
            <w:pPr>
              <w:rPr>
                <w:kern w:val="2"/>
                <w:szCs w:val="24"/>
              </w:rPr>
            </w:pPr>
          </w:p>
          <w:p w14:paraId="309B2E58" w14:textId="6B60F7F3" w:rsidR="00027B83" w:rsidRDefault="000B0897">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sidR="00507ED6">
              <w:rPr>
                <w:b/>
                <w:color w:val="000000"/>
                <w:szCs w:val="24"/>
              </w:rPr>
              <w:t>Prekių</w:t>
            </w:r>
            <w:r>
              <w:rPr>
                <w:b/>
                <w:color w:val="000000"/>
                <w:szCs w:val="24"/>
              </w:rPr>
              <w:t xml:space="preserve"> </w:t>
            </w:r>
            <w:r>
              <w:rPr>
                <w:b/>
                <w:color w:val="000000"/>
                <w:kern w:val="2"/>
                <w:szCs w:val="24"/>
              </w:rPr>
              <w:t>kiekį</w:t>
            </w:r>
            <w:r>
              <w:rPr>
                <w:color w:val="000000"/>
                <w:kern w:val="2"/>
                <w:szCs w:val="24"/>
              </w:rPr>
              <w:t xml:space="preserve"> iš Tiekėjo pasiūlyto įkainio (-</w:t>
            </w:r>
            <w:proofErr w:type="spellStart"/>
            <w:r>
              <w:rPr>
                <w:color w:val="000000"/>
                <w:kern w:val="2"/>
                <w:szCs w:val="24"/>
              </w:rPr>
              <w:t>ių</w:t>
            </w:r>
            <w:proofErr w:type="spellEnd"/>
            <w:r>
              <w:rPr>
                <w:color w:val="000000"/>
                <w:kern w:val="2"/>
                <w:szCs w:val="24"/>
              </w:rPr>
              <w:t xml:space="preserve">) be PVM arba </w:t>
            </w:r>
            <w:r>
              <w:rPr>
                <w:b/>
                <w:color w:val="000000"/>
                <w:kern w:val="2"/>
                <w:szCs w:val="24"/>
              </w:rPr>
              <w:t>maksimaliai pirkimui skirtai lėšų sumai be PVM</w:t>
            </w:r>
            <w:r>
              <w:rPr>
                <w:color w:val="000000"/>
                <w:kern w:val="2"/>
                <w:szCs w:val="24"/>
              </w:rPr>
              <w:t xml:space="preserve">, priklausomai nuo to kuri iš jų yra mažesnė. Pirkėjas perka </w:t>
            </w:r>
            <w:r w:rsidR="00507ED6">
              <w:rPr>
                <w:color w:val="000000"/>
                <w:szCs w:val="24"/>
              </w:rPr>
              <w:t>Prekes</w:t>
            </w:r>
            <w:r>
              <w:rPr>
                <w:color w:val="000000"/>
                <w:kern w:val="2"/>
                <w:szCs w:val="24"/>
              </w:rPr>
              <w:t xml:space="preserve"> pagal poreikį Sutartyje arba jos priede Nr.</w:t>
            </w:r>
            <w:r>
              <w:rPr>
                <w:kern w:val="2"/>
                <w:szCs w:val="24"/>
              </w:rPr>
              <w:t xml:space="preserve"> </w:t>
            </w:r>
            <w:r w:rsidR="00BB2B1C" w:rsidRPr="00BB2B1C">
              <w:rPr>
                <w:kern w:val="2"/>
                <w:szCs w:val="24"/>
              </w:rPr>
              <w:t>2</w:t>
            </w:r>
            <w:r>
              <w:rPr>
                <w:kern w:val="2"/>
                <w:szCs w:val="24"/>
              </w:rPr>
              <w:t xml:space="preserve"> </w:t>
            </w:r>
            <w:r>
              <w:rPr>
                <w:color w:val="000000"/>
                <w:kern w:val="2"/>
                <w:szCs w:val="24"/>
              </w:rPr>
              <w:t xml:space="preserve">nurodytais įkainiais, neviršijant jame nurodyto </w:t>
            </w:r>
            <w:r w:rsidR="00507ED6">
              <w:rPr>
                <w:color w:val="000000"/>
                <w:szCs w:val="24"/>
              </w:rPr>
              <w:t>Prekių</w:t>
            </w:r>
            <w:r>
              <w:rPr>
                <w:color w:val="000000"/>
                <w:kern w:val="2"/>
                <w:szCs w:val="24"/>
              </w:rPr>
              <w:t xml:space="preserve"> maksimalaus kiekio ir bendros Sutarties kainos.</w:t>
            </w:r>
          </w:p>
          <w:p w14:paraId="422D65E7" w14:textId="77777777" w:rsidR="00027B83" w:rsidRDefault="00362810">
            <w:pPr>
              <w:rPr>
                <w:b/>
                <w:color w:val="000000"/>
                <w:kern w:val="2"/>
                <w:szCs w:val="24"/>
              </w:rPr>
            </w:pPr>
            <w:r>
              <w:rPr>
                <w:b/>
                <w:color w:val="000000"/>
                <w:kern w:val="2"/>
                <w:szCs w:val="24"/>
              </w:rPr>
              <w:t xml:space="preserve">  </w:t>
            </w:r>
          </w:p>
          <w:p w14:paraId="5D58545A" w14:textId="77777777" w:rsidR="00362810" w:rsidRDefault="00362810">
            <w:pPr>
              <w:rPr>
                <w:b/>
                <w:color w:val="000000"/>
                <w:kern w:val="2"/>
                <w:szCs w:val="24"/>
              </w:rPr>
            </w:pPr>
          </w:p>
          <w:p w14:paraId="4C4DB159" w14:textId="62AB368B" w:rsidR="00362810" w:rsidRPr="00BB2B1C" w:rsidRDefault="00362810">
            <w:pPr>
              <w:rPr>
                <w:b/>
                <w:color w:val="000000"/>
                <w:kern w:val="2"/>
                <w:szCs w:val="24"/>
              </w:rPr>
            </w:pPr>
          </w:p>
        </w:tc>
      </w:tr>
      <w:tr w:rsidR="00027B83" w14:paraId="1A7054EB" w14:textId="77777777">
        <w:trPr>
          <w:trHeight w:val="300"/>
        </w:trPr>
        <w:tc>
          <w:tcPr>
            <w:tcW w:w="3094" w:type="dxa"/>
            <w:gridSpan w:val="2"/>
          </w:tcPr>
          <w:p w14:paraId="4F2F4A8F" w14:textId="0AD01D59" w:rsidR="00027B83" w:rsidRDefault="000B0897">
            <w:pPr>
              <w:rPr>
                <w:b/>
                <w:kern w:val="2"/>
                <w:szCs w:val="24"/>
              </w:rPr>
            </w:pPr>
            <w:r>
              <w:rPr>
                <w:b/>
                <w:kern w:val="2"/>
                <w:szCs w:val="24"/>
              </w:rPr>
              <w:t xml:space="preserve">5.3. Sutarties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36B628F4" w14:textId="27B6391B" w:rsidR="00027B83" w:rsidRPr="002F164D" w:rsidRDefault="0001604A">
            <w:pPr>
              <w:rPr>
                <w:kern w:val="2"/>
                <w:szCs w:val="24"/>
              </w:rPr>
            </w:pPr>
            <w:r>
              <w:rPr>
                <w:kern w:val="2"/>
                <w:szCs w:val="24"/>
              </w:rPr>
              <w:t>Netaikoma</w:t>
            </w:r>
          </w:p>
          <w:p w14:paraId="054DF302" w14:textId="451BCE54" w:rsidR="00027B83" w:rsidRDefault="00027B83">
            <w:pPr>
              <w:rPr>
                <w:color w:val="FF0000"/>
                <w:kern w:val="2"/>
                <w:szCs w:val="24"/>
              </w:rPr>
            </w:pPr>
          </w:p>
        </w:tc>
      </w:tr>
      <w:tr w:rsidR="00027B83" w14:paraId="6AC8D1FA" w14:textId="77777777">
        <w:trPr>
          <w:trHeight w:val="300"/>
        </w:trPr>
        <w:tc>
          <w:tcPr>
            <w:tcW w:w="3094" w:type="dxa"/>
            <w:gridSpan w:val="2"/>
          </w:tcPr>
          <w:p w14:paraId="62766FE5" w14:textId="6D0286AB" w:rsidR="00027B83" w:rsidRDefault="000B0897">
            <w:pPr>
              <w:rPr>
                <w:b/>
                <w:kern w:val="2"/>
                <w:szCs w:val="24"/>
              </w:rPr>
            </w:pPr>
            <w:r>
              <w:rPr>
                <w:b/>
                <w:kern w:val="2"/>
                <w:szCs w:val="24"/>
              </w:rPr>
              <w:t>5.3.1. Sutarties įkainių peržiūra dėl PVM tarifo pasikeitimo</w:t>
            </w:r>
          </w:p>
        </w:tc>
        <w:tc>
          <w:tcPr>
            <w:tcW w:w="6441" w:type="dxa"/>
            <w:gridSpan w:val="2"/>
          </w:tcPr>
          <w:p w14:paraId="74AF8AB1" w14:textId="183E10CC"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 xml:space="preserve">kiamų </w:t>
            </w:r>
            <w:r w:rsidR="00507ED6">
              <w:rPr>
                <w:kern w:val="2"/>
                <w:szCs w:val="24"/>
              </w:rPr>
              <w:t>Prekių</w:t>
            </w:r>
            <w:r>
              <w:rPr>
                <w:kern w:val="2"/>
                <w:szCs w:val="24"/>
              </w:rPr>
              <w:t xml:space="preserve"> Sutartyje nurodytai įkainiams, Sutarties įkainiai perskaičiuojami nekeičiant </w:t>
            </w:r>
            <w:r w:rsidR="00507ED6">
              <w:rPr>
                <w:kern w:val="2"/>
                <w:szCs w:val="24"/>
              </w:rPr>
              <w:t>Prekių</w:t>
            </w:r>
            <w:r>
              <w:rPr>
                <w:kern w:val="2"/>
                <w:szCs w:val="24"/>
              </w:rPr>
              <w:t xml:space="preserve"> įkainio be PVM.</w:t>
            </w:r>
          </w:p>
          <w:p w14:paraId="44A00C30" w14:textId="77777777" w:rsidR="00027B83" w:rsidRDefault="00027B83">
            <w:pPr>
              <w:rPr>
                <w:kern w:val="2"/>
                <w:szCs w:val="24"/>
              </w:rPr>
            </w:pPr>
          </w:p>
          <w:p w14:paraId="4B006FAB" w14:textId="201728EB" w:rsidR="00027B83" w:rsidRDefault="000B0897">
            <w:pPr>
              <w:rPr>
                <w:szCs w:val="24"/>
              </w:rPr>
            </w:pPr>
            <w:r>
              <w:rPr>
                <w:kern w:val="2"/>
                <w:szCs w:val="24"/>
              </w:rPr>
              <w:t>Perskaičiuota (-i) Sutarties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2BC8FE84" w:rsidR="00027B83" w:rsidRDefault="000B0897">
            <w:pPr>
              <w:rPr>
                <w:szCs w:val="24"/>
              </w:rPr>
            </w:pPr>
            <w:r>
              <w:rPr>
                <w:b/>
                <w:bCs/>
                <w:kern w:val="2"/>
                <w:szCs w:val="24"/>
              </w:rPr>
              <w:t>5.3.2.</w:t>
            </w:r>
            <w:r>
              <w:rPr>
                <w:kern w:val="2"/>
                <w:szCs w:val="24"/>
              </w:rPr>
              <w:t xml:space="preserve"> </w:t>
            </w:r>
            <w:r>
              <w:rPr>
                <w:b/>
                <w:bCs/>
                <w:kern w:val="2"/>
                <w:szCs w:val="24"/>
              </w:rPr>
              <w:t xml:space="preserve">Sutarties įkainių peržiūra dėl kitų mokesčių, lemiančių </w:t>
            </w:r>
            <w:r w:rsidR="00507ED6">
              <w:rPr>
                <w:b/>
                <w:bCs/>
                <w:kern w:val="2"/>
                <w:szCs w:val="24"/>
              </w:rPr>
              <w:t>Prekių</w:t>
            </w:r>
            <w:r>
              <w:rPr>
                <w:b/>
                <w:bCs/>
                <w:kern w:val="2"/>
                <w:szCs w:val="24"/>
              </w:rPr>
              <w:t xml:space="preserve">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6F88C9E8" w:rsidR="00027B83" w:rsidRDefault="00027B83">
            <w:pPr>
              <w:rPr>
                <w:szCs w:val="24"/>
              </w:rPr>
            </w:pPr>
          </w:p>
        </w:tc>
      </w:tr>
      <w:tr w:rsidR="00027B83" w14:paraId="3158E5C4" w14:textId="77777777">
        <w:trPr>
          <w:trHeight w:val="300"/>
        </w:trPr>
        <w:tc>
          <w:tcPr>
            <w:tcW w:w="3094" w:type="dxa"/>
            <w:gridSpan w:val="2"/>
          </w:tcPr>
          <w:p w14:paraId="06F972CC" w14:textId="35AB0193" w:rsidR="00027B83" w:rsidRDefault="000B0897">
            <w:pPr>
              <w:rPr>
                <w:b/>
                <w:kern w:val="2"/>
                <w:szCs w:val="24"/>
              </w:rPr>
            </w:pPr>
            <w:r>
              <w:rPr>
                <w:b/>
                <w:kern w:val="2"/>
                <w:szCs w:val="24"/>
              </w:rPr>
              <w:t>5.3.3. Sutarties įkainių peržiūra dėl kainų lygio pokyčio</w:t>
            </w:r>
          </w:p>
          <w:p w14:paraId="2AB5B37C" w14:textId="77777777" w:rsidR="00027B83" w:rsidRDefault="00027B83">
            <w:pPr>
              <w:rPr>
                <w:kern w:val="2"/>
                <w:szCs w:val="24"/>
              </w:rPr>
            </w:pPr>
          </w:p>
          <w:p w14:paraId="17B35871" w14:textId="0120F2D9" w:rsidR="00027B83" w:rsidRDefault="00027B83">
            <w:pPr>
              <w:rPr>
                <w:b/>
                <w:kern w:val="2"/>
                <w:szCs w:val="24"/>
              </w:rPr>
            </w:pPr>
          </w:p>
        </w:tc>
        <w:tc>
          <w:tcPr>
            <w:tcW w:w="6441" w:type="dxa"/>
            <w:gridSpan w:val="2"/>
          </w:tcPr>
          <w:p w14:paraId="1550C5AA" w14:textId="0DF34F9B" w:rsidR="00027B83" w:rsidRDefault="0001604A">
            <w:pPr>
              <w:rPr>
                <w:color w:val="000000"/>
                <w:kern w:val="2"/>
                <w:szCs w:val="24"/>
                <w:shd w:val="clear" w:color="auto" w:fill="FFFFFF"/>
              </w:rPr>
            </w:pPr>
            <w:r>
              <w:rPr>
                <w:color w:val="000000"/>
                <w:szCs w:val="24"/>
              </w:rPr>
              <w:t>Netaikoma</w:t>
            </w:r>
          </w:p>
          <w:p w14:paraId="3486C5A4" w14:textId="46ABF4DC" w:rsidR="00493D36" w:rsidRPr="00493D36" w:rsidRDefault="00493D36" w:rsidP="0001604A">
            <w:pPr>
              <w:rPr>
                <w:color w:val="000000"/>
                <w:kern w:val="2"/>
                <w:szCs w:val="24"/>
                <w:bdr w:val="none" w:sz="0" w:space="0" w:color="auto" w:frame="1"/>
              </w:rPr>
            </w:pPr>
          </w:p>
        </w:tc>
      </w:tr>
      <w:tr w:rsidR="00027B83" w14:paraId="416725C3" w14:textId="77777777">
        <w:trPr>
          <w:trHeight w:val="300"/>
        </w:trPr>
        <w:tc>
          <w:tcPr>
            <w:tcW w:w="3094" w:type="dxa"/>
            <w:gridSpan w:val="2"/>
          </w:tcPr>
          <w:p w14:paraId="723261D6" w14:textId="3D179AA8" w:rsidR="00027B83" w:rsidRDefault="000B0897">
            <w:pPr>
              <w:rPr>
                <w:b/>
                <w:kern w:val="2"/>
                <w:szCs w:val="24"/>
              </w:rPr>
            </w:pPr>
            <w:r>
              <w:rPr>
                <w:b/>
                <w:kern w:val="2"/>
                <w:szCs w:val="24"/>
              </w:rPr>
              <w:lastRenderedPageBreak/>
              <w:t xml:space="preserve">5.3.4. Sutarties kainos / įkainių peržiūra dėl kainų lygio pokyčio pagal </w:t>
            </w:r>
            <w:r w:rsidR="00507ED6">
              <w:rPr>
                <w:b/>
                <w:bCs/>
                <w:kern w:val="2"/>
                <w:szCs w:val="24"/>
              </w:rPr>
              <w:t>Prekių</w:t>
            </w:r>
            <w:r>
              <w:rPr>
                <w:b/>
                <w:kern w:val="2"/>
                <w:szCs w:val="24"/>
              </w:rPr>
              <w:t xml:space="preserve"> grupių kainų pokyčius</w:t>
            </w:r>
          </w:p>
          <w:p w14:paraId="3A736B18" w14:textId="4CBC6318" w:rsidR="00E17718" w:rsidRDefault="00E17718">
            <w:pPr>
              <w:rPr>
                <w:b/>
                <w:kern w:val="2"/>
                <w:szCs w:val="24"/>
              </w:rPr>
            </w:pPr>
          </w:p>
        </w:tc>
        <w:tc>
          <w:tcPr>
            <w:tcW w:w="6441" w:type="dxa"/>
            <w:gridSpan w:val="2"/>
          </w:tcPr>
          <w:p w14:paraId="7E6D47C4" w14:textId="0E202751" w:rsidR="00027B83" w:rsidRPr="00493D36" w:rsidRDefault="000B0897">
            <w:pPr>
              <w:rPr>
                <w:kern w:val="2"/>
                <w:szCs w:val="24"/>
              </w:rPr>
            </w:pPr>
            <w:r>
              <w:rPr>
                <w:kern w:val="2"/>
                <w:szCs w:val="24"/>
              </w:rPr>
              <w:t>Netaikoma</w:t>
            </w:r>
          </w:p>
        </w:tc>
      </w:tr>
      <w:tr w:rsidR="00027B83" w14:paraId="104529C8" w14:textId="77777777">
        <w:trPr>
          <w:trHeight w:val="300"/>
        </w:trPr>
        <w:tc>
          <w:tcPr>
            <w:tcW w:w="3094" w:type="dxa"/>
            <w:gridSpan w:val="2"/>
          </w:tcPr>
          <w:p w14:paraId="1E981DCF"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p w14:paraId="2D20718C" w14:textId="2AF89C7C" w:rsidR="00E17718" w:rsidRDefault="00E17718">
            <w:pPr>
              <w:rPr>
                <w:b/>
                <w:bCs/>
                <w:kern w:val="2"/>
                <w:szCs w:val="24"/>
              </w:rPr>
            </w:pP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1321E8A4"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6CDA289E" w14:textId="669E1443" w:rsidR="00027B83" w:rsidRDefault="000B5D0C">
            <w:pPr>
              <w:rPr>
                <w:color w:val="000000"/>
                <w:kern w:val="2"/>
                <w:szCs w:val="24"/>
                <w:shd w:val="clear" w:color="auto" w:fill="FFFFFF"/>
              </w:rPr>
            </w:pPr>
            <w:r w:rsidRPr="000B5D0C">
              <w:rPr>
                <w:kern w:val="2"/>
                <w:szCs w:val="24"/>
              </w:rPr>
              <w:t>Pirkėjas už Prekes sumoka per 30 (trisdešimt) kalendorinių dienų nuo sąskaitos-faktūros gavimo per informacinę sistemą „SABIS“ dienos, pinigus pervesdamas į Pardavėjo banko sąskaitą.</w:t>
            </w:r>
          </w:p>
          <w:p w14:paraId="38EC9A63" w14:textId="5E8DCE2B" w:rsidR="00027B83" w:rsidRDefault="00027B83" w:rsidP="000B5D0C">
            <w:pPr>
              <w:rPr>
                <w:color w:val="4472C4"/>
                <w:kern w:val="2"/>
                <w:szCs w:val="24"/>
                <w:shd w:val="clear" w:color="auto" w:fill="FFFFFF"/>
              </w:rPr>
            </w:pP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3B5A0DA" w14:textId="77777777" w:rsidR="00027B83" w:rsidRDefault="000B0897">
            <w:pPr>
              <w:rPr>
                <w:kern w:val="2"/>
                <w:szCs w:val="24"/>
              </w:rPr>
            </w:pPr>
            <w:r>
              <w:rPr>
                <w:kern w:val="2"/>
                <w:szCs w:val="24"/>
              </w:rPr>
              <w:t>Netaikoma</w:t>
            </w:r>
          </w:p>
          <w:p w14:paraId="508462AC" w14:textId="6EFFF9EA" w:rsidR="00027B83" w:rsidRDefault="00027B83">
            <w:pPr>
              <w:spacing w:line="259" w:lineRule="auto"/>
              <w:rPr>
                <w:color w:val="000000"/>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Default="000B0897">
            <w:pPr>
              <w:rPr>
                <w:kern w:val="2"/>
                <w:szCs w:val="24"/>
              </w:rPr>
            </w:pPr>
            <w:r>
              <w:rPr>
                <w:kern w:val="2"/>
                <w:szCs w:val="24"/>
              </w:rPr>
              <w:t>Netaikoma</w:t>
            </w:r>
          </w:p>
          <w:p w14:paraId="7BF65975" w14:textId="6D238576" w:rsidR="00027B83" w:rsidRDefault="00027B83">
            <w:pPr>
              <w:rPr>
                <w:kern w:val="2"/>
                <w:szCs w:val="24"/>
              </w:rPr>
            </w:pPr>
          </w:p>
        </w:tc>
      </w:tr>
      <w:tr w:rsidR="00027B83" w14:paraId="5C618994" w14:textId="77777777">
        <w:trPr>
          <w:trHeight w:val="300"/>
        </w:trPr>
        <w:tc>
          <w:tcPr>
            <w:tcW w:w="9535" w:type="dxa"/>
            <w:gridSpan w:val="4"/>
          </w:tcPr>
          <w:p w14:paraId="18E676A0" w14:textId="7E83BC0E" w:rsidR="00027B83" w:rsidRDefault="000B0897">
            <w:pPr>
              <w:jc w:val="center"/>
              <w:rPr>
                <w:b/>
                <w:kern w:val="2"/>
                <w:szCs w:val="24"/>
              </w:rPr>
            </w:pPr>
            <w:r>
              <w:rPr>
                <w:b/>
                <w:kern w:val="2"/>
                <w:szCs w:val="24"/>
              </w:rPr>
              <w:t xml:space="preserve">6. </w:t>
            </w:r>
            <w:r w:rsidR="00507ED6">
              <w:rPr>
                <w:b/>
                <w:kern w:val="2"/>
                <w:szCs w:val="24"/>
              </w:rPr>
              <w:t>PREKIŲ</w:t>
            </w:r>
            <w:r>
              <w:rPr>
                <w:b/>
                <w:kern w:val="2"/>
                <w:szCs w:val="24"/>
              </w:rPr>
              <w:t xml:space="preserve">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1892C5BB" w14:textId="43DFB4DF" w:rsidR="00027B83" w:rsidRDefault="000B0897">
            <w:pPr>
              <w:rPr>
                <w:kern w:val="2"/>
                <w:szCs w:val="24"/>
              </w:rPr>
            </w:pPr>
            <w:r>
              <w:rPr>
                <w:b/>
                <w:szCs w:val="24"/>
              </w:rPr>
              <w:t xml:space="preserve">Su </w:t>
            </w:r>
            <w:r w:rsidR="00507ED6">
              <w:rPr>
                <w:b/>
                <w:szCs w:val="24"/>
              </w:rPr>
              <w:t>Prekės</w:t>
            </w:r>
            <w:r>
              <w:rPr>
                <w:b/>
                <w:szCs w:val="24"/>
              </w:rPr>
              <w:t xml:space="preserve"> susijusiom</w:t>
            </w:r>
            <w:r w:rsidR="001703D9">
              <w:rPr>
                <w:b/>
                <w:szCs w:val="24"/>
              </w:rPr>
              <w:t>is</w:t>
            </w:r>
            <w:r>
              <w:rPr>
                <w:b/>
                <w:szCs w:val="24"/>
              </w:rPr>
              <w:t xml:space="preserve"> </w:t>
            </w:r>
            <w:r w:rsidR="00507ED6">
              <w:rPr>
                <w:b/>
                <w:szCs w:val="24"/>
              </w:rPr>
              <w:t>paslaugom</w:t>
            </w:r>
            <w:r w:rsidR="001703D9">
              <w:rPr>
                <w:b/>
                <w:szCs w:val="24"/>
              </w:rPr>
              <w:t>is</w:t>
            </w:r>
            <w:r>
              <w:rPr>
                <w:szCs w:val="24"/>
              </w:rPr>
              <w:t xml:space="preserve"> </w:t>
            </w:r>
            <w:r>
              <w:rPr>
                <w:kern w:val="2"/>
                <w:szCs w:val="24"/>
              </w:rPr>
              <w:t xml:space="preserve">nustatomas Tiekėjo pasiūlytas </w:t>
            </w:r>
            <w:r>
              <w:rPr>
                <w:szCs w:val="24"/>
              </w:rPr>
              <w:t xml:space="preserve">arba prekių gamintojo taikomas garantinis terminas, tačiau bet kokiu atveju </w:t>
            </w:r>
            <w:r>
              <w:rPr>
                <w:b/>
                <w:kern w:val="2"/>
                <w:szCs w:val="24"/>
              </w:rPr>
              <w:t>ne trumpesnis kaip</w:t>
            </w:r>
            <w:r>
              <w:rPr>
                <w:kern w:val="2"/>
                <w:szCs w:val="24"/>
              </w:rPr>
              <w:t xml:space="preserve"> </w:t>
            </w:r>
            <w:r w:rsidR="00E17718" w:rsidRPr="00E17718">
              <w:rPr>
                <w:kern w:val="2"/>
                <w:szCs w:val="24"/>
              </w:rPr>
              <w:t>2 (du)</w:t>
            </w:r>
            <w:r w:rsidRPr="00E17718">
              <w:rPr>
                <w:kern w:val="2"/>
                <w:szCs w:val="24"/>
              </w:rPr>
              <w:t xml:space="preserve"> meta</w:t>
            </w:r>
            <w:r w:rsidR="00E17718" w:rsidRPr="00E17718">
              <w:rPr>
                <w:kern w:val="2"/>
                <w:szCs w:val="24"/>
              </w:rPr>
              <w:t>i</w:t>
            </w:r>
            <w:r>
              <w:rPr>
                <w:kern w:val="2"/>
                <w:szCs w:val="24"/>
              </w:rPr>
              <w:t xml:space="preserve">. Garantinis terminas skaičiuojamas nuo </w:t>
            </w:r>
            <w:r w:rsidR="001703D9">
              <w:rPr>
                <w:szCs w:val="24"/>
              </w:rPr>
              <w:t>Prekių</w:t>
            </w:r>
            <w:r>
              <w:rPr>
                <w:kern w:val="2"/>
                <w:szCs w:val="24"/>
              </w:rPr>
              <w:t xml:space="preserve"> perdavimo–priėmimo akto ar Sąskaitos (kai </w:t>
            </w:r>
            <w:r w:rsidR="001703D9">
              <w:rPr>
                <w:szCs w:val="24"/>
              </w:rPr>
              <w:t>Prekių</w:t>
            </w:r>
            <w:r>
              <w:rPr>
                <w:kern w:val="2"/>
                <w:szCs w:val="24"/>
              </w:rPr>
              <w:t xml:space="preserve"> perdavimo–priėmimo aktas nėra pasirašomas) pasirašymo dienos.</w:t>
            </w:r>
          </w:p>
          <w:p w14:paraId="29EE0312" w14:textId="77777777" w:rsidR="00E17718" w:rsidRDefault="00E17718">
            <w:pPr>
              <w:rPr>
                <w:szCs w:val="24"/>
              </w:rPr>
            </w:pPr>
          </w:p>
          <w:p w14:paraId="2A4317FE" w14:textId="51B86455" w:rsidR="00E17718" w:rsidRDefault="00E17718">
            <w:pPr>
              <w:rPr>
                <w:szCs w:val="24"/>
              </w:rPr>
            </w:pPr>
          </w:p>
        </w:tc>
      </w:tr>
      <w:tr w:rsidR="00027B83" w14:paraId="029C51DA" w14:textId="77777777">
        <w:trPr>
          <w:trHeight w:val="300"/>
        </w:trPr>
        <w:tc>
          <w:tcPr>
            <w:tcW w:w="3094" w:type="dxa"/>
            <w:gridSpan w:val="2"/>
          </w:tcPr>
          <w:p w14:paraId="66960D83" w14:textId="2D3648A3" w:rsidR="00027B83" w:rsidRDefault="000B0897">
            <w:pPr>
              <w:rPr>
                <w:b/>
                <w:kern w:val="2"/>
                <w:szCs w:val="24"/>
              </w:rPr>
            </w:pPr>
            <w:r>
              <w:rPr>
                <w:b/>
                <w:szCs w:val="24"/>
              </w:rPr>
              <w:t xml:space="preserve">6.2. Terminas </w:t>
            </w:r>
            <w:r w:rsidR="001703D9">
              <w:rPr>
                <w:b/>
                <w:szCs w:val="24"/>
              </w:rPr>
              <w:t>Prekių</w:t>
            </w:r>
            <w:r>
              <w:rPr>
                <w:b/>
                <w:szCs w:val="24"/>
              </w:rPr>
              <w:t xml:space="preserve"> trūkumams pašalinti</w:t>
            </w:r>
          </w:p>
        </w:tc>
        <w:tc>
          <w:tcPr>
            <w:tcW w:w="6441" w:type="dxa"/>
            <w:gridSpan w:val="2"/>
          </w:tcPr>
          <w:p w14:paraId="1AC7335E" w14:textId="4609709D" w:rsidR="00027B83" w:rsidRDefault="000B0897">
            <w:pPr>
              <w:rPr>
                <w:kern w:val="2"/>
                <w:szCs w:val="24"/>
              </w:rPr>
            </w:pPr>
            <w:r>
              <w:rPr>
                <w:kern w:val="2"/>
                <w:szCs w:val="24"/>
              </w:rPr>
              <w:t xml:space="preserve">Garantinio termino laikotarpiu ir (arba) bet kuriuo Sutarties galiojimo metu nustačius </w:t>
            </w:r>
            <w:r w:rsidR="001703D9">
              <w:rPr>
                <w:kern w:val="2"/>
                <w:szCs w:val="24"/>
              </w:rPr>
              <w:t>Prekių</w:t>
            </w:r>
            <w:r>
              <w:rPr>
                <w:kern w:val="2"/>
                <w:szCs w:val="24"/>
              </w:rPr>
              <w:t xml:space="preserve"> trūkumų, Tiekėjas turi </w:t>
            </w:r>
            <w:r>
              <w:rPr>
                <w:b/>
                <w:kern w:val="2"/>
                <w:szCs w:val="24"/>
              </w:rPr>
              <w:t>ne vėliau kaip</w:t>
            </w:r>
            <w:r>
              <w:rPr>
                <w:kern w:val="2"/>
                <w:szCs w:val="24"/>
              </w:rPr>
              <w:t xml:space="preserve"> per </w:t>
            </w:r>
            <w:r w:rsidR="00E17718" w:rsidRPr="00E17718">
              <w:rPr>
                <w:kern w:val="2"/>
                <w:szCs w:val="24"/>
              </w:rPr>
              <w:t xml:space="preserve">7 (septynias) darbo dienas </w:t>
            </w:r>
            <w:r w:rsidRPr="00E17718">
              <w:rPr>
                <w:kern w:val="2"/>
                <w:szCs w:val="24"/>
              </w:rPr>
              <w:t xml:space="preserve">nuo </w:t>
            </w:r>
            <w:r>
              <w:rPr>
                <w:kern w:val="2"/>
                <w:szCs w:val="24"/>
              </w:rPr>
              <w:t xml:space="preserve">rašytinės pretenzijos gavimo dienos pašalinti </w:t>
            </w:r>
            <w:r w:rsidR="001703D9">
              <w:rPr>
                <w:kern w:val="2"/>
                <w:szCs w:val="24"/>
              </w:rPr>
              <w:t>Prekių</w:t>
            </w:r>
            <w:r>
              <w:rPr>
                <w:kern w:val="2"/>
                <w:szCs w:val="24"/>
              </w:rPr>
              <w:t xml:space="preserve"> trūkumus.</w:t>
            </w:r>
          </w:p>
          <w:p w14:paraId="0D069884" w14:textId="4B34879B" w:rsidR="00E17718" w:rsidRDefault="00E17718">
            <w:pPr>
              <w:rPr>
                <w:kern w:val="2"/>
                <w:szCs w:val="24"/>
              </w:rPr>
            </w:pPr>
            <w:r>
              <w:rPr>
                <w:kern w:val="2"/>
                <w:szCs w:val="24"/>
              </w:rPr>
              <w:t xml:space="preserve">Jei </w:t>
            </w:r>
            <w:r w:rsidRPr="00E17718">
              <w:rPr>
                <w:kern w:val="2"/>
                <w:szCs w:val="24"/>
              </w:rPr>
              <w:t>Garantija remontui ar aptarnavimui užtrunkant ilgiau kaip 6 paras turi būti suteikiamas pakaitinis automobilis.</w:t>
            </w:r>
          </w:p>
          <w:p w14:paraId="104882E5" w14:textId="77777777" w:rsidR="00027B83" w:rsidRDefault="00027B83">
            <w:pPr>
              <w:rPr>
                <w:kern w:val="2"/>
                <w:szCs w:val="24"/>
              </w:rPr>
            </w:pPr>
          </w:p>
          <w:p w14:paraId="480811C5" w14:textId="77777777" w:rsidR="000B5D0C" w:rsidRDefault="000B5D0C">
            <w:pPr>
              <w:rPr>
                <w:kern w:val="2"/>
                <w:szCs w:val="24"/>
              </w:rPr>
            </w:pPr>
          </w:p>
          <w:p w14:paraId="77D3288D" w14:textId="77777777" w:rsidR="000B5D0C" w:rsidRDefault="000B5D0C">
            <w:pPr>
              <w:rPr>
                <w:kern w:val="2"/>
                <w:szCs w:val="24"/>
              </w:rPr>
            </w:pPr>
          </w:p>
          <w:p w14:paraId="56B6239F" w14:textId="77777777" w:rsidR="000B5D0C" w:rsidRDefault="000B5D0C">
            <w:pPr>
              <w:rPr>
                <w:kern w:val="2"/>
                <w:szCs w:val="24"/>
              </w:rPr>
            </w:pPr>
          </w:p>
          <w:p w14:paraId="3DB5CD93" w14:textId="7AC79BEF" w:rsidR="000B5D0C" w:rsidRDefault="000B5D0C">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50B9F64C" w:rsidR="00A2782C" w:rsidRDefault="000B0897" w:rsidP="00A2782C">
            <w:pPr>
              <w:rPr>
                <w:kern w:val="2"/>
                <w:szCs w:val="24"/>
              </w:rPr>
            </w:pPr>
            <w:r>
              <w:rPr>
                <w:kern w:val="2"/>
                <w:szCs w:val="24"/>
              </w:rPr>
              <w:t xml:space="preserve">Netaikoma </w:t>
            </w:r>
          </w:p>
          <w:p w14:paraId="4C4E0348" w14:textId="77777777" w:rsidR="00027B83" w:rsidRDefault="00027B83">
            <w:pPr>
              <w:rPr>
                <w:kern w:val="2"/>
                <w:szCs w:val="24"/>
              </w:rPr>
            </w:pPr>
          </w:p>
          <w:p w14:paraId="36A2F595" w14:textId="77777777" w:rsidR="00362810" w:rsidRDefault="00362810">
            <w:pPr>
              <w:rPr>
                <w:kern w:val="2"/>
                <w:szCs w:val="24"/>
              </w:rPr>
            </w:pPr>
          </w:p>
          <w:p w14:paraId="5C105553" w14:textId="67E0D046" w:rsidR="00362810" w:rsidRDefault="00362810">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0A1C3CB4" w14:textId="77777777" w:rsidR="00027B83" w:rsidRDefault="00213AC7">
            <w:pPr>
              <w:rPr>
                <w:kern w:val="2"/>
                <w:szCs w:val="24"/>
              </w:rPr>
            </w:pPr>
            <w:r w:rsidRPr="00213AC7">
              <w:rPr>
                <w:kern w:val="2"/>
                <w:szCs w:val="24"/>
              </w:rPr>
              <w:t>Netaikoma</w:t>
            </w:r>
          </w:p>
          <w:p w14:paraId="671B3F64" w14:textId="77777777" w:rsidR="00362810" w:rsidRDefault="00362810">
            <w:pPr>
              <w:rPr>
                <w:kern w:val="2"/>
                <w:szCs w:val="24"/>
              </w:rPr>
            </w:pPr>
          </w:p>
          <w:p w14:paraId="29D86CEA" w14:textId="77777777" w:rsidR="00362810" w:rsidRDefault="00362810">
            <w:pPr>
              <w:rPr>
                <w:kern w:val="2"/>
                <w:szCs w:val="24"/>
              </w:rPr>
            </w:pPr>
          </w:p>
          <w:p w14:paraId="1398856C" w14:textId="1B5BBFC3" w:rsidR="00362810" w:rsidRPr="00213AC7" w:rsidRDefault="00362810">
            <w:pPr>
              <w:rPr>
                <w:kern w:val="2"/>
                <w:szCs w:val="24"/>
              </w:rPr>
            </w:pP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3F30BAEF" w:rsidR="00027B83" w:rsidRDefault="000B0897">
            <w:pPr>
              <w:rPr>
                <w:kern w:val="2"/>
                <w:szCs w:val="24"/>
              </w:rPr>
            </w:pPr>
            <w:r>
              <w:rPr>
                <w:kern w:val="2"/>
                <w:szCs w:val="24"/>
              </w:rPr>
              <w:t>Prievolių pagal Sutartį įvykdymas užtikrinamas</w:t>
            </w:r>
            <w:r w:rsidR="00A2782C">
              <w:rPr>
                <w:kern w:val="2"/>
                <w:szCs w:val="24"/>
              </w:rPr>
              <w:t>:</w:t>
            </w:r>
          </w:p>
          <w:p w14:paraId="49AB15C8" w14:textId="77777777" w:rsidR="00027B83" w:rsidRDefault="000B0897">
            <w:pPr>
              <w:rPr>
                <w:kern w:val="2"/>
                <w:szCs w:val="24"/>
              </w:rPr>
            </w:pPr>
            <w:r>
              <w:rPr>
                <w:kern w:val="2"/>
                <w:szCs w:val="24"/>
              </w:rPr>
              <w:t>Netesybomis (delspinigiais, bauda);</w:t>
            </w:r>
          </w:p>
          <w:p w14:paraId="28E6B100" w14:textId="77777777" w:rsidR="00027B83" w:rsidRDefault="000B0897">
            <w:pPr>
              <w:rPr>
                <w:kern w:val="2"/>
                <w:szCs w:val="24"/>
              </w:rPr>
            </w:pPr>
            <w:r w:rsidRPr="00A2782C">
              <w:rPr>
                <w:kern w:val="2"/>
                <w:szCs w:val="24"/>
              </w:rPr>
              <w:t>Kitais Lietuvos Respublikos civiliniame kodekse ir (ar) Sutartyje nurodytais prievolių įvykdymo užtikrinimo būdais</w:t>
            </w:r>
            <w:r w:rsidR="00A2782C">
              <w:rPr>
                <w:kern w:val="2"/>
                <w:szCs w:val="24"/>
              </w:rPr>
              <w:t>.</w:t>
            </w:r>
          </w:p>
          <w:p w14:paraId="7E80913C" w14:textId="401CB8B4" w:rsidR="00A2782C" w:rsidRDefault="00A2782C">
            <w:pPr>
              <w:rPr>
                <w:kern w:val="2"/>
                <w:szCs w:val="24"/>
              </w:rPr>
            </w:pP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7A85EC6B" w:rsidR="00027B83" w:rsidRPr="00A2782C" w:rsidRDefault="000B0897">
            <w:pPr>
              <w:rPr>
                <w:kern w:val="2"/>
                <w:szCs w:val="24"/>
              </w:rPr>
            </w:pPr>
            <w:r>
              <w:rPr>
                <w:bCs/>
                <w:kern w:val="2"/>
                <w:szCs w:val="24"/>
              </w:rPr>
              <w:t xml:space="preserve">Sutarties įvykdymo užtikrinimo galiojimo terminas turi būti ne trumpesnis nei </w:t>
            </w:r>
            <w:r>
              <w:rPr>
                <w:kern w:val="2"/>
                <w:szCs w:val="24"/>
              </w:rPr>
              <w:t>prievolių įvykdymo terminas.</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7ECBCBBD"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5905B25D" w14:textId="195D4059" w:rsidR="00027B83" w:rsidRDefault="000B0897">
            <w:pPr>
              <w:rPr>
                <w:kern w:val="2"/>
                <w:szCs w:val="24"/>
              </w:rPr>
            </w:pPr>
            <w:r w:rsidRPr="00A2782C">
              <w:rPr>
                <w:kern w:val="2"/>
                <w:szCs w:val="24"/>
              </w:rPr>
              <w:t xml:space="preserve">Jei Pirkėjas, gavęs tinkamai pateiktą ir užpildytą Sąskaitą, uždelsia atsiskaityti už tinkamai Tiekėjo suteiktas kokybiškas </w:t>
            </w:r>
            <w:r w:rsidR="001703D9">
              <w:rPr>
                <w:kern w:val="2"/>
                <w:szCs w:val="24"/>
              </w:rPr>
              <w:t>Prekes</w:t>
            </w:r>
            <w:r w:rsidRPr="00A2782C">
              <w:rPr>
                <w:kern w:val="2"/>
                <w:szCs w:val="24"/>
              </w:rPr>
              <w:t xml:space="preserve"> per Sutartyje nurodytą terminą, Tiekėjas nuo kitos nei nustatytas terminas dienos skaičiuoja Pirkėjui 0,02 (dvi šimtosios) procento </w:t>
            </w:r>
            <w:r>
              <w:rPr>
                <w:color w:val="000000"/>
                <w:kern w:val="2"/>
                <w:szCs w:val="24"/>
              </w:rPr>
              <w:t xml:space="preserve">dydžio delspinigius nuo neapmokėtos sumos be PVM už kiekvieną </w:t>
            </w:r>
            <w:r w:rsidRPr="00A2782C">
              <w:rPr>
                <w:kern w:val="2"/>
                <w:szCs w:val="24"/>
              </w:rPr>
              <w:t>vėlavimo dieną</w:t>
            </w:r>
            <w:r w:rsidR="00A2782C" w:rsidRPr="00A2782C">
              <w:rPr>
                <w:kern w:val="2"/>
                <w:szCs w:val="24"/>
              </w:rPr>
              <w:t>.</w:t>
            </w:r>
          </w:p>
          <w:p w14:paraId="784E480D" w14:textId="78E16C28" w:rsidR="00027B83" w:rsidRDefault="00027B83">
            <w:pPr>
              <w:spacing w:line="259" w:lineRule="auto"/>
              <w:rPr>
                <w:color w:val="000000"/>
                <w:kern w:val="2"/>
                <w:szCs w:val="24"/>
              </w:rPr>
            </w:pP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34616A23" w:rsidR="00027B83" w:rsidRDefault="000B0897">
            <w:pPr>
              <w:rPr>
                <w:color w:val="000000"/>
                <w:kern w:val="2"/>
                <w:szCs w:val="24"/>
              </w:rPr>
            </w:pPr>
            <w:r>
              <w:rPr>
                <w:color w:val="000000"/>
                <w:kern w:val="2"/>
                <w:szCs w:val="24"/>
              </w:rPr>
              <w:t xml:space="preserve">9.2.1. Jeigu Tiekėjas vėluoja suteikti </w:t>
            </w:r>
            <w:r w:rsidR="001703D9">
              <w:rPr>
                <w:color w:val="000000"/>
                <w:kern w:val="2"/>
                <w:szCs w:val="24"/>
              </w:rPr>
              <w:t>Prekes</w:t>
            </w:r>
            <w:r>
              <w:rPr>
                <w:color w:val="000000"/>
                <w:kern w:val="2"/>
                <w:szCs w:val="24"/>
              </w:rPr>
              <w:t xml:space="preserve"> arba nevykdo kitų sutartinių įsipareigojimų, Pirkėjas nuo kitos nei nustatytas terminas dienos Tiekėjui skaičiuoja </w:t>
            </w:r>
            <w:r w:rsidRPr="00A2782C">
              <w:rPr>
                <w:kern w:val="2"/>
                <w:szCs w:val="24"/>
              </w:rPr>
              <w:t xml:space="preserve">0,02 (dvi šimtosios) procento </w:t>
            </w:r>
            <w:r>
              <w:rPr>
                <w:color w:val="000000"/>
                <w:kern w:val="2"/>
                <w:szCs w:val="24"/>
              </w:rPr>
              <w:t xml:space="preserve">dydžio delspinigius už kiekvieną </w:t>
            </w:r>
            <w:r w:rsidRPr="00A2782C">
              <w:rPr>
                <w:kern w:val="2"/>
                <w:szCs w:val="24"/>
              </w:rPr>
              <w:t xml:space="preserve">uždelstą dieną </w:t>
            </w:r>
            <w:r>
              <w:rPr>
                <w:color w:val="000000"/>
                <w:kern w:val="2"/>
                <w:szCs w:val="24"/>
              </w:rPr>
              <w:t xml:space="preserve">nuo laiku nesuteiktų </w:t>
            </w:r>
            <w:r w:rsidR="001703D9">
              <w:rPr>
                <w:color w:val="000000"/>
                <w:kern w:val="2"/>
                <w:szCs w:val="24"/>
              </w:rPr>
              <w:t>Prekių</w:t>
            </w:r>
            <w:r>
              <w:rPr>
                <w:color w:val="000000"/>
                <w:kern w:val="2"/>
                <w:szCs w:val="24"/>
              </w:rPr>
              <w:t xml:space="preserve"> ar kitų sutartinių įsipareigojimų nevykdymo kainos be PVM.</w:t>
            </w:r>
          </w:p>
          <w:p w14:paraId="006A0368" w14:textId="77777777" w:rsidR="00027B83" w:rsidRDefault="00027B83">
            <w:pPr>
              <w:rPr>
                <w:color w:val="000000"/>
                <w:kern w:val="2"/>
                <w:szCs w:val="24"/>
              </w:rPr>
            </w:pPr>
          </w:p>
          <w:p w14:paraId="7E114F52" w14:textId="0CAF475E" w:rsidR="00027B83" w:rsidRDefault="000B0897">
            <w:pPr>
              <w:rPr>
                <w:b/>
                <w:kern w:val="2"/>
                <w:szCs w:val="24"/>
              </w:rPr>
            </w:pPr>
            <w:r>
              <w:rPr>
                <w:color w:val="000000"/>
                <w:kern w:val="2"/>
                <w:szCs w:val="24"/>
              </w:rPr>
              <w:t>9.2.2. Tiekėjas privalo sumokėti Pirkėjui netesybas pe</w:t>
            </w:r>
            <w:r w:rsidRPr="00AB1814">
              <w:rPr>
                <w:kern w:val="2"/>
                <w:szCs w:val="24"/>
              </w:rPr>
              <w:t xml:space="preserve">r </w:t>
            </w:r>
            <w:r w:rsidR="00AB1814" w:rsidRPr="00AB1814">
              <w:rPr>
                <w:kern w:val="2"/>
                <w:szCs w:val="24"/>
              </w:rPr>
              <w:t>10 (dešimt)</w:t>
            </w:r>
            <w:r w:rsidRPr="00AB1814">
              <w:rPr>
                <w:kern w:val="2"/>
                <w:szCs w:val="24"/>
              </w:rPr>
              <w:t xml:space="preserve"> dienų nuo Pirkėjo pareikalavimo, jeigu n</w:t>
            </w:r>
            <w:r>
              <w:rPr>
                <w:color w:val="000000"/>
                <w:kern w:val="2"/>
                <w:szCs w:val="24"/>
              </w:rPr>
              <w:t xml:space="preserve">etesybų suma nėra </w:t>
            </w:r>
            <w:r>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7150944F" w:rsidR="00027B83" w:rsidRDefault="000B0897">
            <w:pPr>
              <w:rPr>
                <w:szCs w:val="24"/>
              </w:rPr>
            </w:pPr>
            <w:r>
              <w:rPr>
                <w:kern w:val="2"/>
                <w:szCs w:val="24"/>
              </w:rPr>
              <w:t xml:space="preserve">9.3.1. Nutraukus Sutartį dėl esminio Sutarties pažeidimo, nustatyto Sutarties Specialiosiose sąlygose, </w:t>
            </w:r>
            <w:r w:rsidRPr="00AB1814">
              <w:rPr>
                <w:kern w:val="2"/>
                <w:szCs w:val="24"/>
              </w:rPr>
              <w:t xml:space="preserve">mokama </w:t>
            </w:r>
            <w:r w:rsidR="00AB1814" w:rsidRPr="00AB1814">
              <w:rPr>
                <w:kern w:val="2"/>
                <w:szCs w:val="24"/>
              </w:rPr>
              <w:t>10 (dešimties)</w:t>
            </w:r>
            <w:r w:rsidRPr="00AB1814">
              <w:rPr>
                <w:kern w:val="2"/>
                <w:szCs w:val="24"/>
              </w:rPr>
              <w:t xml:space="preserve"> procentų </w:t>
            </w:r>
            <w:r>
              <w:rPr>
                <w:kern w:val="2"/>
                <w:szCs w:val="24"/>
              </w:rPr>
              <w:t>dydžio bauda nuo Pradinės Sutarties vertės, nurodytos Specialiųjų sąlygų 5.2 punkte.</w:t>
            </w:r>
          </w:p>
          <w:p w14:paraId="3E529C11" w14:textId="77777777" w:rsidR="00027B83" w:rsidRDefault="00027B83">
            <w:pPr>
              <w:rPr>
                <w:kern w:val="2"/>
                <w:szCs w:val="24"/>
              </w:rPr>
            </w:pPr>
          </w:p>
          <w:p w14:paraId="0B60F9E0" w14:textId="019F2EDE" w:rsidR="00027B83" w:rsidRDefault="000B0897">
            <w:pPr>
              <w:rPr>
                <w:szCs w:val="24"/>
              </w:rPr>
            </w:pPr>
            <w:r>
              <w:rPr>
                <w:szCs w:val="24"/>
              </w:rPr>
              <w:t xml:space="preserve">9.3.2. Nepagrįstai nutraukus Sutarties vykdymą ne Sutartyje nustatyta tvarka, </w:t>
            </w:r>
            <w:r w:rsidRPr="00AB1814">
              <w:rPr>
                <w:szCs w:val="24"/>
              </w:rPr>
              <w:t xml:space="preserve">mokama </w:t>
            </w:r>
            <w:r w:rsidR="00AB1814" w:rsidRPr="00AB1814">
              <w:rPr>
                <w:kern w:val="2"/>
                <w:szCs w:val="24"/>
              </w:rPr>
              <w:t xml:space="preserve">10 (dešimties) </w:t>
            </w:r>
            <w:r w:rsidRPr="00AB1814">
              <w:rPr>
                <w:kern w:val="2"/>
                <w:szCs w:val="24"/>
              </w:rPr>
              <w:t xml:space="preserve">procentų </w:t>
            </w:r>
            <w:r>
              <w:rPr>
                <w:kern w:val="2"/>
                <w:szCs w:val="24"/>
              </w:rPr>
              <w:t>dydžio bauda nuo Pradinės Sutarties vertės, nurodytos Specialiųjų sąlygų 5.2 punkte.</w:t>
            </w:r>
          </w:p>
          <w:p w14:paraId="54EE418B" w14:textId="52D5AF06" w:rsidR="00027B83" w:rsidRDefault="00027B83">
            <w:pPr>
              <w:rPr>
                <w:kern w:val="2"/>
                <w:szCs w:val="24"/>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29566F40" w:rsidR="00027B83" w:rsidRDefault="00AB1814">
            <w:pPr>
              <w:rPr>
                <w:kern w:val="2"/>
                <w:szCs w:val="24"/>
              </w:rPr>
            </w:pPr>
            <w:r w:rsidRPr="00AB1814">
              <w:rPr>
                <w:color w:val="000000"/>
                <w:kern w:val="2"/>
                <w:szCs w:val="24"/>
              </w:rPr>
              <w:t>20 (dvidešimties)</w:t>
            </w:r>
            <w:r>
              <w:rPr>
                <w:color w:val="000000"/>
                <w:kern w:val="2"/>
                <w:szCs w:val="24"/>
              </w:rPr>
              <w:t xml:space="preserve"> procentų</w:t>
            </w:r>
            <w:r w:rsidRPr="00AB1814">
              <w:rPr>
                <w:color w:val="000000"/>
                <w:kern w:val="2"/>
                <w:szCs w:val="24"/>
              </w:rPr>
              <w:t xml:space="preserve"> Sutarties vertės dydžio bauda</w:t>
            </w:r>
            <w:r w:rsidR="00213AC7">
              <w:rPr>
                <w:color w:val="000000"/>
                <w:kern w:val="2"/>
                <w:szCs w:val="24"/>
              </w:rPr>
              <w:t>.</w:t>
            </w: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52A701CB" w14:textId="6BFCB996" w:rsidR="00027B83" w:rsidRDefault="00AB1814">
            <w:pPr>
              <w:rPr>
                <w:color w:val="000000"/>
                <w:kern w:val="2"/>
                <w:szCs w:val="24"/>
              </w:rPr>
            </w:pPr>
            <w:r w:rsidRPr="00AB1814">
              <w:rPr>
                <w:color w:val="000000"/>
                <w:kern w:val="2"/>
                <w:szCs w:val="24"/>
              </w:rPr>
              <w:t>Už kiekvieną nustatytą aplinkosauginių ar socialinių kriterijų pažeidimą Tiekėjui gali būti taikoma 0,</w:t>
            </w:r>
            <w:r>
              <w:rPr>
                <w:color w:val="000000"/>
                <w:kern w:val="2"/>
                <w:szCs w:val="24"/>
              </w:rPr>
              <w:t>0</w:t>
            </w:r>
            <w:r w:rsidRPr="00AB1814">
              <w:rPr>
                <w:color w:val="000000"/>
                <w:kern w:val="2"/>
                <w:szCs w:val="24"/>
              </w:rPr>
              <w:t>5 % sutarties vertės dydžio bauda, o pasikartojus pažeidimams – sutartis gali būti nutraukta vienašališkai.</w:t>
            </w:r>
          </w:p>
          <w:p w14:paraId="4C8C0993" w14:textId="28A164DC" w:rsidR="00AB1814" w:rsidRDefault="00AB1814">
            <w:pPr>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75039A21" w14:textId="5AC2CF51" w:rsidR="00027B83" w:rsidRDefault="00AB1814">
            <w:pPr>
              <w:rPr>
                <w:kern w:val="2"/>
                <w:szCs w:val="24"/>
              </w:rPr>
            </w:pPr>
            <w:r w:rsidRPr="00AB1814">
              <w:rPr>
                <w:kern w:val="2"/>
                <w:szCs w:val="24"/>
              </w:rPr>
              <w:t>Šalims pažeidus konfidencialumo įsipareigojimus, pažeidusi šalis įsipareigoja sumokėti 20 (dvidešimties) procentų Sutarties vertės dydžio baudą už kiekvieną pažeidimą bei atlyginti visus dėl to atsiradusius nuostolius, jei tokie būtų</w:t>
            </w:r>
            <w:r w:rsidR="002B76AB">
              <w:rPr>
                <w:kern w:val="2"/>
                <w:szCs w:val="24"/>
              </w:rPr>
              <w:t>.</w:t>
            </w:r>
          </w:p>
          <w:p w14:paraId="32D97D93" w14:textId="4CB91FBE" w:rsidR="00AB1814" w:rsidRDefault="00AB1814">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03FECA6" w14:textId="04FB6971" w:rsidR="00027B83" w:rsidRDefault="002B76AB">
            <w:pPr>
              <w:rPr>
                <w:color w:val="4472C4"/>
                <w:kern w:val="2"/>
                <w:szCs w:val="24"/>
              </w:rPr>
            </w:pPr>
            <w:r w:rsidRPr="002B76AB">
              <w:rPr>
                <w:szCs w:val="24"/>
              </w:rPr>
              <w:t xml:space="preserve">Delspinigiai 0,05 </w:t>
            </w:r>
            <w:r>
              <w:rPr>
                <w:szCs w:val="24"/>
              </w:rPr>
              <w:t>procentų</w:t>
            </w:r>
            <w:r w:rsidRPr="002B76AB">
              <w:rPr>
                <w:szCs w:val="24"/>
              </w:rPr>
              <w:t xml:space="preserve"> per dieną nuo neįvykdytos ar</w:t>
            </w:r>
            <w:r>
              <w:rPr>
                <w:szCs w:val="24"/>
              </w:rPr>
              <w:t xml:space="preserve"> </w:t>
            </w:r>
            <w:r w:rsidRPr="002B76AB">
              <w:rPr>
                <w:szCs w:val="24"/>
              </w:rPr>
              <w:t>netinkamai įvykdytos dalies vertės;</w:t>
            </w: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21DEB96F" w:rsidR="00027B83" w:rsidRDefault="002B76AB">
            <w:pPr>
              <w:rPr>
                <w:color w:val="4472C4"/>
                <w:kern w:val="2"/>
                <w:szCs w:val="24"/>
              </w:rPr>
            </w:pPr>
            <w:r w:rsidRPr="002B76AB">
              <w:rPr>
                <w:kern w:val="2"/>
                <w:szCs w:val="24"/>
              </w:rPr>
              <w:t>Jeigu uždelsimas viršija 10 kalendorinių dienų, Pirkėjas turi teisę vienašališkai nutraukti Sutartį</w:t>
            </w:r>
            <w:r>
              <w:rPr>
                <w:kern w:val="2"/>
                <w:szCs w:val="24"/>
              </w:rPr>
              <w:t>.</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1D72682" w14:textId="5D609C95" w:rsidR="00027B83" w:rsidRDefault="002B76AB">
            <w:pPr>
              <w:rPr>
                <w:kern w:val="2"/>
                <w:szCs w:val="24"/>
              </w:rPr>
            </w:pPr>
            <w:r w:rsidRPr="002B76AB">
              <w:rPr>
                <w:kern w:val="2"/>
                <w:szCs w:val="24"/>
              </w:rPr>
              <w:t>Tiekėjui draudžiama be išankstinio raštiško Pirkėjo sutikimo naudoti Pirkėjo pavadinimą, logotipą, prekių ženklą ar kitą simboliką bet kokiu rinkodaros ar reklamos tikslu. Taip pat draudžiama naudoti ar perleisti trečiosioms šalims Pirkėjo sukurtus ar jam priklausančius intelektinės veiklos rezultatus, nebent šalių susitarimu nustatyta kitaip.</w:t>
            </w:r>
            <w:r>
              <w:rPr>
                <w:kern w:val="2"/>
                <w:szCs w:val="24"/>
              </w:rPr>
              <w:t xml:space="preserve"> </w:t>
            </w:r>
            <w:r w:rsidRPr="002B76AB">
              <w:rPr>
                <w:kern w:val="2"/>
                <w:szCs w:val="24"/>
              </w:rPr>
              <w:t>Tiekėjas įsipareigoja atlyginti visus Pirkėjo patirtus tiesioginius ar netiesioginius nuostolius.</w:t>
            </w:r>
          </w:p>
          <w:p w14:paraId="1121832F" w14:textId="2E6773ED" w:rsidR="002B76AB" w:rsidRDefault="002B76AB">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C418D1E" w14:textId="77777777" w:rsidR="00027B83" w:rsidRDefault="00027B83">
            <w:pPr>
              <w:rPr>
                <w:color w:val="4472C4"/>
                <w:kern w:val="2"/>
                <w:szCs w:val="24"/>
              </w:rPr>
            </w:pPr>
          </w:p>
          <w:p w14:paraId="6C9ADFDF" w14:textId="77777777" w:rsidR="002B76AB" w:rsidRDefault="002B76AB">
            <w:pPr>
              <w:rPr>
                <w:color w:val="4472C4"/>
                <w:kern w:val="2"/>
                <w:szCs w:val="24"/>
              </w:rPr>
            </w:pPr>
          </w:p>
          <w:p w14:paraId="591C07AA" w14:textId="77777777" w:rsidR="002B76AB" w:rsidRDefault="002B76AB">
            <w:pPr>
              <w:rPr>
                <w:color w:val="4472C4"/>
                <w:kern w:val="2"/>
                <w:szCs w:val="24"/>
              </w:rPr>
            </w:pPr>
          </w:p>
          <w:p w14:paraId="0AEFF55A" w14:textId="77777777" w:rsidR="002B76AB" w:rsidRDefault="002B76AB">
            <w:pPr>
              <w:rPr>
                <w:color w:val="4472C4"/>
                <w:kern w:val="2"/>
                <w:szCs w:val="24"/>
              </w:rPr>
            </w:pPr>
          </w:p>
          <w:p w14:paraId="386AC396" w14:textId="235EE7D1" w:rsidR="002B76AB" w:rsidRDefault="002B76AB">
            <w:pPr>
              <w:rPr>
                <w:color w:val="4472C4"/>
                <w:kern w:val="2"/>
                <w:szCs w:val="24"/>
              </w:rPr>
            </w:pP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7EEDB47" w14:textId="77777777" w:rsidR="00027B83" w:rsidRPr="002B76AB" w:rsidRDefault="002B76AB" w:rsidP="002B76AB">
            <w:pPr>
              <w:pStyle w:val="Sraopastraipa"/>
              <w:numPr>
                <w:ilvl w:val="0"/>
                <w:numId w:val="3"/>
              </w:numPr>
              <w:rPr>
                <w:color w:val="4472C4"/>
                <w:kern w:val="2"/>
                <w:szCs w:val="24"/>
              </w:rPr>
            </w:pPr>
            <w:r w:rsidRPr="002B76AB">
              <w:rPr>
                <w:kern w:val="2"/>
                <w:szCs w:val="24"/>
              </w:rPr>
              <w:t xml:space="preserve">Automobiliai turi būti nauji ir atitikti techninės specifikacijos reikalavimus.   </w:t>
            </w:r>
          </w:p>
          <w:p w14:paraId="7E67C8FE" w14:textId="2042A634" w:rsidR="002B76AB" w:rsidRPr="002B76AB" w:rsidRDefault="002B76AB" w:rsidP="002B76AB">
            <w:pPr>
              <w:pStyle w:val="Sraopastraipa"/>
              <w:rPr>
                <w:color w:val="4472C4"/>
                <w:kern w:val="2"/>
                <w:szCs w:val="24"/>
              </w:rPr>
            </w:pP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Default="000B0897">
            <w:pPr>
              <w:rPr>
                <w:kern w:val="2"/>
                <w:szCs w:val="24"/>
              </w:rPr>
            </w:pPr>
            <w:r>
              <w:rPr>
                <w:kern w:val="2"/>
                <w:szCs w:val="24"/>
              </w:rPr>
              <w:t>Ši Sutartis laikoma sudaryta ir įsigalioja nuo Sutarties pasirašymo dienos (antrosios Šalies pasirašymo dieną).</w:t>
            </w:r>
          </w:p>
          <w:p w14:paraId="2FA65369" w14:textId="24817816" w:rsidR="00027B83" w:rsidRDefault="000B0897">
            <w:pPr>
              <w:rPr>
                <w:color w:val="4472C4"/>
                <w:kern w:val="2"/>
                <w:szCs w:val="24"/>
              </w:rPr>
            </w:pPr>
            <w:r>
              <w:rPr>
                <w:color w:val="000000"/>
                <w:kern w:val="2"/>
                <w:szCs w:val="24"/>
              </w:rPr>
              <w:t>Sutartis galioja iki visiško prievolių įvykdymo</w:t>
            </w:r>
            <w:r w:rsidR="00A41629">
              <w:rPr>
                <w:color w:val="000000"/>
                <w:kern w:val="2"/>
                <w:szCs w:val="24"/>
              </w:rPr>
              <w:t>, bet ne ilgiau nei 12 (dvylika) mėnesių.</w:t>
            </w:r>
          </w:p>
          <w:p w14:paraId="04094D45" w14:textId="3475D3D6" w:rsidR="00027B83" w:rsidRDefault="00027B83" w:rsidP="00A41629">
            <w:pPr>
              <w:rPr>
                <w:color w:val="4472C4"/>
                <w:kern w:val="2"/>
                <w:szCs w:val="24"/>
              </w:rPr>
            </w:pP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5EDF8EEF" w14:textId="77777777" w:rsidR="00027B83" w:rsidRDefault="00027B83">
            <w:pPr>
              <w:rPr>
                <w:kern w:val="2"/>
                <w:szCs w:val="24"/>
              </w:rPr>
            </w:pPr>
          </w:p>
          <w:p w14:paraId="7DDA6A31" w14:textId="77777777" w:rsidR="00027B83" w:rsidRDefault="00027B83" w:rsidP="00A41629">
            <w:pPr>
              <w:rPr>
                <w:kern w:val="2"/>
                <w:szCs w:val="24"/>
              </w:rPr>
            </w:pPr>
          </w:p>
          <w:p w14:paraId="1C6B17AC" w14:textId="77777777" w:rsidR="006B033E" w:rsidRDefault="006B033E" w:rsidP="00A41629">
            <w:pPr>
              <w:rPr>
                <w:kern w:val="2"/>
                <w:szCs w:val="24"/>
              </w:rPr>
            </w:pPr>
          </w:p>
          <w:p w14:paraId="6D566D92" w14:textId="3F28D473" w:rsidR="006B033E" w:rsidRDefault="006B033E" w:rsidP="00A41629">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lastRenderedPageBreak/>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6CBEF3C" w14:textId="77777777" w:rsidR="00027B83" w:rsidRDefault="000B0897">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8A5C575" w14:textId="77777777" w:rsidR="00027B83" w:rsidRDefault="00027B83">
            <w:pPr>
              <w:rPr>
                <w:kern w:val="2"/>
                <w:szCs w:val="24"/>
              </w:rPr>
            </w:pPr>
          </w:p>
          <w:p w14:paraId="3A951297" w14:textId="504DEBE8" w:rsidR="00027B83" w:rsidRDefault="00027B83">
            <w:pPr>
              <w:rPr>
                <w:color w:val="4472C4"/>
                <w:kern w:val="2"/>
                <w:szCs w:val="24"/>
              </w:rPr>
            </w:pP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21BA1E4C" w:rsidR="00027B83" w:rsidRPr="005C73EF" w:rsidRDefault="000B0897">
            <w:pPr>
              <w:rPr>
                <w:kern w:val="2"/>
                <w:szCs w:val="24"/>
              </w:rPr>
            </w:pPr>
            <w:r w:rsidRPr="005C73EF">
              <w:rPr>
                <w:kern w:val="2"/>
                <w:szCs w:val="24"/>
              </w:rPr>
              <w:t>12.2.1. jeigu Tiekėjas nevykdo prisiimtų įsipareigojimų už Sutartyje nustatytą Sutarties įkainius;</w:t>
            </w:r>
          </w:p>
          <w:p w14:paraId="27C8F88F" w14:textId="0F657782" w:rsidR="00027B83" w:rsidRPr="005C73EF" w:rsidRDefault="000B0897">
            <w:pPr>
              <w:spacing w:line="257" w:lineRule="auto"/>
              <w:jc w:val="both"/>
              <w:rPr>
                <w:rFonts w:eastAsia="Arial"/>
                <w:kern w:val="2"/>
                <w:szCs w:val="24"/>
                <w:lang w:val="lt"/>
              </w:rPr>
            </w:pPr>
            <w:r w:rsidRPr="005C73EF">
              <w:rPr>
                <w:rFonts w:eastAsia="Arial"/>
                <w:kern w:val="2"/>
                <w:szCs w:val="24"/>
                <w:lang w:val="lt"/>
              </w:rPr>
              <w:t>12.2.</w:t>
            </w:r>
            <w:r w:rsidR="00973958" w:rsidRPr="005C73EF">
              <w:rPr>
                <w:rFonts w:eastAsia="Arial"/>
                <w:kern w:val="2"/>
                <w:szCs w:val="24"/>
                <w:lang w:val="lt"/>
              </w:rPr>
              <w:t>2</w:t>
            </w:r>
            <w:r w:rsidRPr="005C73EF">
              <w:rPr>
                <w:rFonts w:eastAsia="Arial"/>
                <w:kern w:val="2"/>
                <w:szCs w:val="24"/>
                <w:lang w:val="lt"/>
              </w:rPr>
              <w:t xml:space="preserve">. jeigu Tiekėjas nesilaiko Sutartyje nustatytų </w:t>
            </w:r>
            <w:r w:rsidR="001703D9">
              <w:rPr>
                <w:rFonts w:eastAsia="Arial"/>
                <w:kern w:val="2"/>
                <w:szCs w:val="24"/>
                <w:lang w:val="lt"/>
              </w:rPr>
              <w:t>Prekių</w:t>
            </w:r>
            <w:r w:rsidRPr="005C73EF">
              <w:rPr>
                <w:rFonts w:eastAsia="Arial"/>
                <w:kern w:val="2"/>
                <w:szCs w:val="24"/>
                <w:lang w:val="lt"/>
              </w:rPr>
              <w:t xml:space="preserve"> teikimo terminų 2 (du) kartus iš eilės arba vėluoja suteikti </w:t>
            </w:r>
            <w:r w:rsidR="001703D9">
              <w:rPr>
                <w:rFonts w:eastAsia="Arial"/>
                <w:kern w:val="2"/>
                <w:szCs w:val="24"/>
                <w:lang w:val="lt"/>
              </w:rPr>
              <w:t>Prekes</w:t>
            </w:r>
            <w:r w:rsidRPr="005C73EF">
              <w:rPr>
                <w:rFonts w:eastAsia="Arial"/>
                <w:kern w:val="2"/>
                <w:szCs w:val="24"/>
                <w:lang w:val="lt"/>
              </w:rPr>
              <w:t xml:space="preserve"> daugiau nei </w:t>
            </w:r>
            <w:r w:rsidR="005C73EF" w:rsidRPr="005C73EF">
              <w:rPr>
                <w:rFonts w:eastAsia="Arial"/>
                <w:kern w:val="2"/>
                <w:szCs w:val="24"/>
                <w:lang w:val="lt"/>
              </w:rPr>
              <w:t>10 (dešimt) darbo dienų</w:t>
            </w:r>
            <w:r w:rsidRPr="005C73EF">
              <w:rPr>
                <w:rFonts w:eastAsia="Arial"/>
                <w:kern w:val="2"/>
                <w:szCs w:val="24"/>
                <w:lang w:val="lt"/>
              </w:rPr>
              <w:t xml:space="preserve"> nuo Sutartyje nustatyto </w:t>
            </w:r>
            <w:r w:rsidR="001703D9">
              <w:rPr>
                <w:rFonts w:eastAsia="Arial"/>
                <w:kern w:val="2"/>
                <w:szCs w:val="24"/>
                <w:lang w:val="lt"/>
              </w:rPr>
              <w:t>Prekių</w:t>
            </w:r>
            <w:r w:rsidRPr="005C73EF">
              <w:rPr>
                <w:rFonts w:eastAsia="Arial"/>
                <w:kern w:val="2"/>
                <w:szCs w:val="24"/>
                <w:lang w:val="lt"/>
              </w:rPr>
              <w:t xml:space="preserve"> suteikimo termino;</w:t>
            </w:r>
          </w:p>
          <w:p w14:paraId="1DE93274" w14:textId="1344565D" w:rsidR="00027B83" w:rsidRPr="005C73EF" w:rsidRDefault="000B0897">
            <w:pPr>
              <w:tabs>
                <w:tab w:val="left" w:pos="567"/>
                <w:tab w:val="left" w:pos="851"/>
                <w:tab w:val="left" w:pos="992"/>
                <w:tab w:val="left" w:pos="1134"/>
              </w:tabs>
              <w:spacing w:line="257" w:lineRule="auto"/>
              <w:jc w:val="both"/>
              <w:rPr>
                <w:rFonts w:eastAsia="Arial"/>
                <w:kern w:val="2"/>
                <w:szCs w:val="24"/>
                <w:lang w:val="lt"/>
              </w:rPr>
            </w:pPr>
            <w:r w:rsidRPr="005C73EF">
              <w:rPr>
                <w:rFonts w:eastAsia="Arial"/>
                <w:kern w:val="2"/>
                <w:szCs w:val="24"/>
                <w:lang w:val="lt"/>
              </w:rPr>
              <w:t>12.2.</w:t>
            </w:r>
            <w:r w:rsidR="005C73EF" w:rsidRPr="005C73EF">
              <w:rPr>
                <w:rFonts w:eastAsia="Arial"/>
                <w:kern w:val="2"/>
                <w:szCs w:val="24"/>
                <w:lang w:val="lt"/>
              </w:rPr>
              <w:t>3</w:t>
            </w:r>
            <w:r w:rsidRPr="005C73EF">
              <w:rPr>
                <w:rFonts w:eastAsia="Arial"/>
                <w:kern w:val="2"/>
                <w:szCs w:val="24"/>
                <w:lang w:val="lt"/>
              </w:rPr>
              <w:t>. Tiekėjas pažeidžia šios Sutarties nuostatas, reglamentuojančias konkurenciją, intelektinės nuosavybės ar konfidencialios informacijos valdymą;</w:t>
            </w:r>
          </w:p>
          <w:p w14:paraId="164157D2" w14:textId="4A3ADDEA" w:rsidR="00027B83" w:rsidRPr="005C73EF" w:rsidRDefault="000B0897">
            <w:pPr>
              <w:spacing w:line="257" w:lineRule="auto"/>
              <w:rPr>
                <w:rFonts w:eastAsia="Arial"/>
                <w:kern w:val="2"/>
                <w:szCs w:val="24"/>
                <w:lang w:val="lt"/>
              </w:rPr>
            </w:pPr>
            <w:r w:rsidRPr="005C73EF">
              <w:rPr>
                <w:rFonts w:eastAsia="Arial"/>
                <w:kern w:val="2"/>
                <w:szCs w:val="24"/>
                <w:lang w:val="lt"/>
              </w:rPr>
              <w:t>12.2.</w:t>
            </w:r>
            <w:r w:rsidR="005C73EF" w:rsidRPr="005C73EF">
              <w:rPr>
                <w:rFonts w:eastAsia="Arial"/>
                <w:kern w:val="2"/>
                <w:szCs w:val="24"/>
                <w:lang w:val="lt"/>
              </w:rPr>
              <w:t>4</w:t>
            </w:r>
            <w:r w:rsidRPr="005C73EF">
              <w:rPr>
                <w:rFonts w:eastAsia="Arial"/>
                <w:kern w:val="2"/>
                <w:szCs w:val="24"/>
                <w:lang w:val="lt"/>
              </w:rPr>
              <w:t>. Tiekėjas pažeidžia Bendrųjų sąlygų nuostatas dėl Sutarties vykdymui pasitelkiamų naujų subtiekėjų ir (ar) specialistų / esamų subtiekėjų ir (ar) specialistų keitimo;</w:t>
            </w:r>
          </w:p>
          <w:p w14:paraId="37908EC6" w14:textId="77777777" w:rsidR="00027B83" w:rsidRDefault="000B0897">
            <w:pPr>
              <w:spacing w:line="257" w:lineRule="auto"/>
              <w:rPr>
                <w:rFonts w:eastAsia="Arial"/>
                <w:kern w:val="2"/>
                <w:szCs w:val="24"/>
                <w:lang w:val="lt"/>
              </w:rPr>
            </w:pPr>
            <w:r w:rsidRPr="005C73EF">
              <w:rPr>
                <w:rFonts w:eastAsia="Arial"/>
                <w:kern w:val="2"/>
                <w:szCs w:val="24"/>
                <w:lang w:val="lt"/>
              </w:rPr>
              <w:t>12.2.</w:t>
            </w:r>
            <w:r w:rsidR="005C73EF" w:rsidRPr="005C73EF">
              <w:rPr>
                <w:rFonts w:eastAsia="Arial"/>
                <w:kern w:val="2"/>
                <w:szCs w:val="24"/>
                <w:lang w:val="lt"/>
              </w:rPr>
              <w:t>5</w:t>
            </w:r>
            <w:r w:rsidRPr="005C73EF">
              <w:rPr>
                <w:rFonts w:eastAsia="Arial"/>
                <w:kern w:val="2"/>
                <w:szCs w:val="24"/>
                <w:lang w:val="lt"/>
              </w:rPr>
              <w:t>. Tiekėjas 2 (du) kartus pažeidžia esminę Sutarties sąlygą.</w:t>
            </w:r>
          </w:p>
          <w:p w14:paraId="2AC0C09D" w14:textId="5377D76F" w:rsidR="006B033E" w:rsidRDefault="006B033E">
            <w:pPr>
              <w:spacing w:line="257" w:lineRule="auto"/>
              <w:rPr>
                <w:rFonts w:eastAsia="Arial"/>
                <w:color w:val="FF0000"/>
                <w:kern w:val="2"/>
                <w:szCs w:val="24"/>
              </w:rPr>
            </w:pPr>
          </w:p>
        </w:tc>
      </w:tr>
      <w:tr w:rsidR="00027B83" w14:paraId="16E64D10" w14:textId="77777777">
        <w:trPr>
          <w:trHeight w:val="300"/>
        </w:trPr>
        <w:tc>
          <w:tcPr>
            <w:tcW w:w="9535" w:type="dxa"/>
            <w:gridSpan w:val="4"/>
          </w:tcPr>
          <w:p w14:paraId="7BE18CDF" w14:textId="70E9E734" w:rsidR="00027B83" w:rsidRDefault="000B0897">
            <w:pPr>
              <w:jc w:val="center"/>
              <w:rPr>
                <w:kern w:val="2"/>
                <w:szCs w:val="24"/>
              </w:rPr>
            </w:pPr>
            <w:r>
              <w:rPr>
                <w:b/>
                <w:kern w:val="2"/>
                <w:szCs w:val="24"/>
              </w:rPr>
              <w:t xml:space="preserve">13. APLINKOS APSAUGOS IR SOCIALINIAI KRITERIJAI </w:t>
            </w:r>
          </w:p>
        </w:tc>
      </w:tr>
      <w:tr w:rsidR="00027B83" w14:paraId="05D8A05A" w14:textId="77777777">
        <w:trPr>
          <w:trHeight w:val="300"/>
        </w:trPr>
        <w:tc>
          <w:tcPr>
            <w:tcW w:w="3058" w:type="dxa"/>
          </w:tcPr>
          <w:p w14:paraId="1C2710A4" w14:textId="1297AE16" w:rsidR="00027B83" w:rsidRDefault="000B0897">
            <w:pPr>
              <w:rPr>
                <w:b/>
                <w:kern w:val="2"/>
                <w:szCs w:val="24"/>
              </w:rPr>
            </w:pPr>
            <w:r>
              <w:rPr>
                <w:b/>
                <w:kern w:val="2"/>
                <w:szCs w:val="24"/>
              </w:rPr>
              <w:t xml:space="preserve">13.1. Su perkamomis </w:t>
            </w:r>
            <w:r w:rsidR="001703D9">
              <w:rPr>
                <w:b/>
                <w:kern w:val="2"/>
                <w:szCs w:val="24"/>
              </w:rPr>
              <w:t>Prekėmis</w:t>
            </w:r>
            <w:r>
              <w:rPr>
                <w:b/>
                <w:kern w:val="2"/>
                <w:szCs w:val="24"/>
              </w:rPr>
              <w:t xml:space="preserve"> susiję  aplinkos apsaugos kriterijai </w:t>
            </w:r>
          </w:p>
        </w:tc>
        <w:tc>
          <w:tcPr>
            <w:tcW w:w="6477" w:type="dxa"/>
            <w:gridSpan w:val="3"/>
          </w:tcPr>
          <w:p w14:paraId="0F296E14" w14:textId="3F455DCB" w:rsidR="00027B83" w:rsidRPr="005C73EF" w:rsidRDefault="000B0897">
            <w:pPr>
              <w:rPr>
                <w:kern w:val="2"/>
                <w:szCs w:val="24"/>
                <w:shd w:val="clear" w:color="auto" w:fill="FFFFFF"/>
              </w:rPr>
            </w:pPr>
            <w:r w:rsidRPr="005C73EF">
              <w:rPr>
                <w:kern w:val="2"/>
                <w:szCs w:val="24"/>
                <w:shd w:val="clear" w:color="auto" w:fill="FFFFFF"/>
              </w:rPr>
              <w:t xml:space="preserve">Aplinkos apsaugos kriterijai </w:t>
            </w:r>
            <w:r w:rsidR="001703D9">
              <w:rPr>
                <w:kern w:val="2"/>
                <w:szCs w:val="24"/>
                <w:shd w:val="clear" w:color="auto" w:fill="FFFFFF"/>
              </w:rPr>
              <w:t>Prekėms</w:t>
            </w:r>
            <w:r w:rsidRPr="005C73EF">
              <w:rPr>
                <w:kern w:val="2"/>
                <w:szCs w:val="24"/>
                <w:shd w:val="clear" w:color="auto" w:fill="FFFFFF"/>
              </w:rPr>
              <w:t xml:space="preserve">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C73EF" w:rsidRPr="005C73EF">
              <w:rPr>
                <w:kern w:val="2"/>
                <w:szCs w:val="24"/>
                <w:shd w:val="clear" w:color="auto" w:fill="FFFFFF"/>
              </w:rPr>
              <w:t xml:space="preserve"> 11 punkte.</w:t>
            </w:r>
          </w:p>
          <w:p w14:paraId="4370A72B" w14:textId="77777777" w:rsidR="00027B83" w:rsidRPr="005C73EF" w:rsidRDefault="000B0897">
            <w:pPr>
              <w:rPr>
                <w:kern w:val="2"/>
                <w:szCs w:val="24"/>
                <w:shd w:val="clear" w:color="auto" w:fill="FFFFFF"/>
              </w:rPr>
            </w:pPr>
            <w:r w:rsidRPr="005C73EF">
              <w:rPr>
                <w:kern w:val="2"/>
                <w:szCs w:val="24"/>
                <w:shd w:val="clear" w:color="auto" w:fill="FFFFFF"/>
              </w:rPr>
              <w:t>Nustačius, kad Tiekėjas šiame papunktyje nustatyto kriterijaus (-jų) nesilaiko, Tiekėjui taikoma Specialiųjų sąlygų 9.5 punkte nurodyto dydžio bauda.</w:t>
            </w:r>
          </w:p>
          <w:p w14:paraId="53C9F569" w14:textId="77777777" w:rsidR="00027B83" w:rsidRDefault="00027B83">
            <w:pPr>
              <w:rPr>
                <w:kern w:val="2"/>
                <w:szCs w:val="24"/>
              </w:rPr>
            </w:pPr>
          </w:p>
        </w:tc>
      </w:tr>
      <w:tr w:rsidR="00027B83" w14:paraId="419E8DA3" w14:textId="77777777">
        <w:trPr>
          <w:trHeight w:val="300"/>
        </w:trPr>
        <w:tc>
          <w:tcPr>
            <w:tcW w:w="3058" w:type="dxa"/>
          </w:tcPr>
          <w:p w14:paraId="628C630D" w14:textId="0BE3027E" w:rsidR="00027B83" w:rsidRDefault="000B0897">
            <w:pPr>
              <w:rPr>
                <w:b/>
                <w:kern w:val="2"/>
                <w:szCs w:val="24"/>
              </w:rPr>
            </w:pPr>
            <w:r>
              <w:rPr>
                <w:b/>
                <w:kern w:val="2"/>
                <w:szCs w:val="24"/>
              </w:rPr>
              <w:t xml:space="preserve">13.2. Su perkamomis </w:t>
            </w:r>
            <w:r w:rsidR="001703D9">
              <w:rPr>
                <w:b/>
                <w:kern w:val="2"/>
                <w:szCs w:val="24"/>
              </w:rPr>
              <w:t>Prekėmis</w:t>
            </w:r>
            <w:r>
              <w:rPr>
                <w:b/>
                <w:kern w:val="2"/>
                <w:szCs w:val="24"/>
              </w:rPr>
              <w:t xml:space="preserve">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1A5C6469"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095A8EC" w:rsidR="00027B83" w:rsidRDefault="00027B83">
            <w:pPr>
              <w:jc w:val="center"/>
              <w:rPr>
                <w:kern w:val="2"/>
                <w:szCs w:val="24"/>
              </w:rPr>
            </w:pP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765F3002" w14:textId="77777777" w:rsidR="00027B83" w:rsidRDefault="000B0897">
            <w:pPr>
              <w:rPr>
                <w:kern w:val="2"/>
                <w:szCs w:val="24"/>
              </w:rPr>
            </w:pPr>
            <w:r>
              <w:rPr>
                <w:kern w:val="2"/>
                <w:szCs w:val="24"/>
              </w:rPr>
              <w:t>Šalys susitaria pakeisti nurodytą Sutarties Bendrųjų sąlygų punktą ir išdėstyti jį nauja redakcija: ___</w:t>
            </w:r>
            <w:bookmarkStart w:id="0" w:name="_GoBack"/>
            <w:bookmarkEnd w:id="0"/>
            <w:r>
              <w:rPr>
                <w:kern w:val="2"/>
                <w:szCs w:val="24"/>
              </w:rPr>
              <w:t>_.</w:t>
            </w:r>
          </w:p>
        </w:tc>
      </w:tr>
      <w:tr w:rsidR="00027B83" w14:paraId="12F09A8A" w14:textId="77777777">
        <w:trPr>
          <w:trHeight w:val="300"/>
        </w:trPr>
        <w:tc>
          <w:tcPr>
            <w:tcW w:w="3058" w:type="dxa"/>
          </w:tcPr>
          <w:p w14:paraId="6B917536" w14:textId="77777777" w:rsidR="00027B83" w:rsidRDefault="000B0897">
            <w:pPr>
              <w:rPr>
                <w:b/>
                <w:kern w:val="2"/>
                <w:szCs w:val="24"/>
              </w:rPr>
            </w:pPr>
            <w:r>
              <w:rPr>
                <w:b/>
                <w:kern w:val="2"/>
                <w:szCs w:val="24"/>
              </w:rPr>
              <w:t>14.2.</w:t>
            </w:r>
          </w:p>
        </w:tc>
        <w:tc>
          <w:tcPr>
            <w:tcW w:w="6477" w:type="dxa"/>
            <w:gridSpan w:val="3"/>
          </w:tcPr>
          <w:p w14:paraId="34433FBA"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99D3732" w14:textId="77777777">
        <w:trPr>
          <w:trHeight w:val="300"/>
        </w:trPr>
        <w:tc>
          <w:tcPr>
            <w:tcW w:w="3058" w:type="dxa"/>
          </w:tcPr>
          <w:p w14:paraId="33655D0D" w14:textId="77777777" w:rsidR="00027B83" w:rsidRDefault="000B0897">
            <w:pPr>
              <w:rPr>
                <w:b/>
                <w:kern w:val="2"/>
                <w:szCs w:val="24"/>
              </w:rPr>
            </w:pPr>
            <w:r>
              <w:rPr>
                <w:b/>
                <w:kern w:val="2"/>
                <w:szCs w:val="24"/>
              </w:rPr>
              <w:t>14.3.</w:t>
            </w:r>
          </w:p>
        </w:tc>
        <w:tc>
          <w:tcPr>
            <w:tcW w:w="6477" w:type="dxa"/>
            <w:gridSpan w:val="3"/>
          </w:tcPr>
          <w:p w14:paraId="33297C9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58E985F1" w14:textId="77777777">
        <w:trPr>
          <w:trHeight w:val="300"/>
        </w:trPr>
        <w:tc>
          <w:tcPr>
            <w:tcW w:w="3058" w:type="dxa"/>
          </w:tcPr>
          <w:p w14:paraId="7F5B558C" w14:textId="77777777" w:rsidR="00027B83" w:rsidRDefault="000B0897">
            <w:pPr>
              <w:rPr>
                <w:b/>
                <w:kern w:val="2"/>
                <w:szCs w:val="24"/>
              </w:rPr>
            </w:pPr>
            <w:r>
              <w:rPr>
                <w:b/>
                <w:kern w:val="2"/>
                <w:szCs w:val="24"/>
              </w:rPr>
              <w:lastRenderedPageBreak/>
              <w:t>14.4.</w:t>
            </w:r>
          </w:p>
        </w:tc>
        <w:tc>
          <w:tcPr>
            <w:tcW w:w="6477" w:type="dxa"/>
            <w:gridSpan w:val="3"/>
          </w:tcPr>
          <w:p w14:paraId="6DEDDAA3" w14:textId="21F1A81E" w:rsidR="00027B83" w:rsidRDefault="000B0897">
            <w:pPr>
              <w:rPr>
                <w:color w:val="0070C0"/>
                <w:kern w:val="2"/>
                <w:szCs w:val="24"/>
              </w:rPr>
            </w:pPr>
            <w:r>
              <w:rPr>
                <w:color w:val="4472C4"/>
                <w:kern w:val="2"/>
                <w:szCs w:val="24"/>
              </w:rPr>
              <w:t xml:space="preserve">(pildyti, jei nustatomos kitokios nei Sutarties Bendrosiose sąlygose nustatytos nuostatos dėl </w:t>
            </w:r>
            <w:r w:rsidR="001703D9">
              <w:rPr>
                <w:color w:val="4472C4"/>
                <w:kern w:val="2"/>
                <w:szCs w:val="24"/>
              </w:rPr>
              <w:t>Prekių</w:t>
            </w:r>
            <w:r>
              <w:rPr>
                <w:color w:val="4472C4"/>
                <w:kern w:val="2"/>
                <w:szCs w:val="24"/>
              </w:rPr>
              <w:t xml:space="preserve"> intelektinės nuosavybės):</w:t>
            </w:r>
          </w:p>
        </w:tc>
      </w:tr>
      <w:tr w:rsidR="00027B83" w14:paraId="0D65D5A5" w14:textId="77777777">
        <w:trPr>
          <w:trHeight w:val="300"/>
        </w:trPr>
        <w:tc>
          <w:tcPr>
            <w:tcW w:w="3058" w:type="dxa"/>
          </w:tcPr>
          <w:p w14:paraId="11C44998" w14:textId="77777777" w:rsidR="00027B83" w:rsidRDefault="000B0897">
            <w:pPr>
              <w:rPr>
                <w:b/>
                <w:kern w:val="2"/>
                <w:szCs w:val="24"/>
              </w:rPr>
            </w:pPr>
            <w:r>
              <w:rPr>
                <w:b/>
                <w:kern w:val="2"/>
                <w:szCs w:val="24"/>
              </w:rPr>
              <w:t>14.5.</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04D4CB9C" w:rsidR="00027B83" w:rsidRDefault="006B033E">
            <w:pPr>
              <w:jc w:val="center"/>
              <w:rPr>
                <w:b/>
                <w:kern w:val="2"/>
                <w:szCs w:val="24"/>
              </w:rPr>
            </w:pPr>
            <w:r>
              <w:rPr>
                <w:b/>
                <w:kern w:val="2"/>
                <w:szCs w:val="24"/>
              </w:rPr>
              <w:t>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77777777" w:rsidR="00027B83" w:rsidRDefault="00027B83">
            <w:pPr>
              <w:jc w:val="center"/>
              <w:rPr>
                <w:b/>
                <w:kern w:val="2"/>
                <w:szCs w:val="24"/>
              </w:rPr>
            </w:pP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77777777" w:rsidR="00027B83" w:rsidRDefault="00027B83">
            <w:pPr>
              <w:jc w:val="center"/>
              <w:rPr>
                <w:b/>
                <w:kern w:val="2"/>
                <w:szCs w:val="24"/>
              </w:rPr>
            </w:pPr>
          </w:p>
        </w:tc>
      </w:tr>
      <w:tr w:rsidR="00027B83" w14:paraId="10DDB418" w14:textId="7777777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089E6839" w14:textId="77777777" w:rsidR="00213AC7" w:rsidRPr="00213AC7" w:rsidRDefault="00213AC7">
            <w:pPr>
              <w:jc w:val="center"/>
              <w:rPr>
                <w:kern w:val="2"/>
                <w:szCs w:val="24"/>
              </w:rPr>
            </w:pPr>
            <w:r w:rsidRPr="00213AC7">
              <w:rPr>
                <w:kern w:val="2"/>
                <w:szCs w:val="24"/>
              </w:rPr>
              <w:t xml:space="preserve">Generalinis direktorius </w:t>
            </w:r>
          </w:p>
          <w:p w14:paraId="173ABDC4" w14:textId="29ED1DD6" w:rsidR="00027B83" w:rsidRPr="00213AC7" w:rsidRDefault="00213AC7">
            <w:pPr>
              <w:jc w:val="center"/>
              <w:rPr>
                <w:kern w:val="2"/>
                <w:szCs w:val="24"/>
              </w:rPr>
            </w:pPr>
            <w:r w:rsidRPr="00213AC7">
              <w:rPr>
                <w:kern w:val="2"/>
                <w:szCs w:val="24"/>
              </w:rPr>
              <w:t xml:space="preserve">Mindaugas </w:t>
            </w:r>
            <w:proofErr w:type="spellStart"/>
            <w:r w:rsidRPr="00213AC7">
              <w:rPr>
                <w:kern w:val="2"/>
                <w:szCs w:val="24"/>
              </w:rPr>
              <w:t>Nevardauskas</w:t>
            </w:r>
            <w:proofErr w:type="spellEnd"/>
          </w:p>
        </w:tc>
        <w:tc>
          <w:tcPr>
            <w:tcW w:w="4311" w:type="dxa"/>
          </w:tcPr>
          <w:p w14:paraId="438EBAC8" w14:textId="77777777" w:rsidR="00027B83" w:rsidRPr="00213AC7" w:rsidRDefault="000B0897">
            <w:pPr>
              <w:jc w:val="center"/>
              <w:rPr>
                <w:b/>
                <w:kern w:val="2"/>
                <w:szCs w:val="24"/>
              </w:rPr>
            </w:pPr>
            <w:r w:rsidRPr="00213AC7">
              <w:rPr>
                <w:kern w:val="2"/>
                <w:szCs w:val="24"/>
              </w:rPr>
              <w:t>(nurodomos atstovo pareigos, vardas, pavardė)</w:t>
            </w:r>
          </w:p>
        </w:tc>
      </w:tr>
      <w:tr w:rsidR="00027B83" w14:paraId="7E437DD3" w14:textId="77777777">
        <w:tc>
          <w:tcPr>
            <w:tcW w:w="5224" w:type="dxa"/>
            <w:gridSpan w:val="3"/>
          </w:tcPr>
          <w:p w14:paraId="02FA67CF" w14:textId="77777777" w:rsidR="00027B83" w:rsidRPr="00213AC7" w:rsidRDefault="00027B83">
            <w:pPr>
              <w:jc w:val="center"/>
              <w:rPr>
                <w:b/>
                <w:kern w:val="2"/>
                <w:szCs w:val="24"/>
              </w:rPr>
            </w:pPr>
          </w:p>
          <w:p w14:paraId="5B6D1390" w14:textId="77777777" w:rsidR="00027B83" w:rsidRPr="00213AC7" w:rsidRDefault="000B0897">
            <w:pPr>
              <w:jc w:val="center"/>
              <w:rPr>
                <w:b/>
                <w:kern w:val="2"/>
                <w:szCs w:val="24"/>
              </w:rPr>
            </w:pPr>
            <w:r w:rsidRPr="00213AC7">
              <w:rPr>
                <w:b/>
                <w:kern w:val="2"/>
                <w:szCs w:val="24"/>
              </w:rPr>
              <w:t>(parašas)</w:t>
            </w:r>
          </w:p>
          <w:p w14:paraId="02947155" w14:textId="77777777" w:rsidR="00027B83" w:rsidRPr="00213AC7" w:rsidRDefault="00027B83">
            <w:pPr>
              <w:jc w:val="center"/>
              <w:rPr>
                <w:b/>
                <w:kern w:val="2"/>
                <w:szCs w:val="24"/>
              </w:rPr>
            </w:pPr>
          </w:p>
          <w:p w14:paraId="13CC7138" w14:textId="77777777" w:rsidR="00027B83" w:rsidRPr="00213AC7" w:rsidRDefault="00027B83">
            <w:pPr>
              <w:jc w:val="center"/>
              <w:rPr>
                <w:b/>
                <w:kern w:val="2"/>
                <w:szCs w:val="24"/>
              </w:rPr>
            </w:pPr>
          </w:p>
        </w:tc>
        <w:tc>
          <w:tcPr>
            <w:tcW w:w="4311" w:type="dxa"/>
          </w:tcPr>
          <w:p w14:paraId="252032AF" w14:textId="77777777" w:rsidR="00027B83" w:rsidRPr="00213AC7" w:rsidRDefault="00027B83">
            <w:pPr>
              <w:jc w:val="center"/>
              <w:rPr>
                <w:b/>
                <w:kern w:val="2"/>
                <w:szCs w:val="24"/>
              </w:rPr>
            </w:pPr>
          </w:p>
          <w:p w14:paraId="5F453D09" w14:textId="77777777" w:rsidR="00027B83" w:rsidRPr="00213AC7" w:rsidRDefault="000B0897">
            <w:pPr>
              <w:jc w:val="center"/>
              <w:rPr>
                <w:b/>
                <w:kern w:val="2"/>
                <w:szCs w:val="24"/>
              </w:rPr>
            </w:pPr>
            <w:r w:rsidRPr="00213AC7">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BD6A2" w14:textId="77777777" w:rsidR="008E5B47" w:rsidRDefault="008E5B47">
      <w:pPr>
        <w:rPr>
          <w:sz w:val="20"/>
        </w:rPr>
      </w:pPr>
      <w:r>
        <w:rPr>
          <w:sz w:val="20"/>
        </w:rPr>
        <w:separator/>
      </w:r>
    </w:p>
  </w:endnote>
  <w:endnote w:type="continuationSeparator" w:id="0">
    <w:p w14:paraId="15A418FF" w14:textId="77777777" w:rsidR="008E5B47" w:rsidRDefault="008E5B47">
      <w:pPr>
        <w:rPr>
          <w:sz w:val="20"/>
        </w:rPr>
      </w:pPr>
      <w:r>
        <w:rPr>
          <w:sz w:val="20"/>
        </w:rPr>
        <w:continuationSeparator/>
      </w:r>
    </w:p>
  </w:endnote>
  <w:endnote w:type="continuationNotice" w:id="1">
    <w:p w14:paraId="18595302" w14:textId="77777777" w:rsidR="008E5B47" w:rsidRDefault="008E5B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6B3280" w:rsidRDefault="006B328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4940B" w14:textId="77777777" w:rsidR="008E5B47" w:rsidRDefault="008E5B47">
      <w:pPr>
        <w:rPr>
          <w:sz w:val="20"/>
        </w:rPr>
      </w:pPr>
      <w:r>
        <w:rPr>
          <w:sz w:val="20"/>
        </w:rPr>
        <w:separator/>
      </w:r>
    </w:p>
  </w:footnote>
  <w:footnote w:type="continuationSeparator" w:id="0">
    <w:p w14:paraId="50618F8D" w14:textId="77777777" w:rsidR="008E5B47" w:rsidRDefault="008E5B47">
      <w:pPr>
        <w:rPr>
          <w:sz w:val="20"/>
        </w:rPr>
      </w:pPr>
      <w:r>
        <w:rPr>
          <w:sz w:val="20"/>
        </w:rPr>
        <w:continuationSeparator/>
      </w:r>
    </w:p>
  </w:footnote>
  <w:footnote w:type="continuationNotice" w:id="1">
    <w:p w14:paraId="58C10BDC" w14:textId="77777777" w:rsidR="008E5B47" w:rsidRDefault="008E5B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6B3280" w:rsidRDefault="006B328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6B3280" w:rsidRDefault="006B3280">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2B0ABB"/>
    <w:multiLevelType w:val="hybridMultilevel"/>
    <w:tmpl w:val="5B20492E"/>
    <w:lvl w:ilvl="0" w:tplc="FCF25A72">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C2E2620"/>
    <w:multiLevelType w:val="hybridMultilevel"/>
    <w:tmpl w:val="BBDED5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E6F4A85"/>
    <w:multiLevelType w:val="hybridMultilevel"/>
    <w:tmpl w:val="BA04C89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04A"/>
    <w:rsid w:val="00027B83"/>
    <w:rsid w:val="000B0897"/>
    <w:rsid w:val="000B3E38"/>
    <w:rsid w:val="000B5D0C"/>
    <w:rsid w:val="001703D9"/>
    <w:rsid w:val="00213AC7"/>
    <w:rsid w:val="00292284"/>
    <w:rsid w:val="002B76AB"/>
    <w:rsid w:val="002F164D"/>
    <w:rsid w:val="002F1D57"/>
    <w:rsid w:val="003454FD"/>
    <w:rsid w:val="00362810"/>
    <w:rsid w:val="00493D36"/>
    <w:rsid w:val="00507ED6"/>
    <w:rsid w:val="005C73EF"/>
    <w:rsid w:val="006B033E"/>
    <w:rsid w:val="006B3280"/>
    <w:rsid w:val="008E5B47"/>
    <w:rsid w:val="009728BC"/>
    <w:rsid w:val="00973958"/>
    <w:rsid w:val="00A2782C"/>
    <w:rsid w:val="00A41629"/>
    <w:rsid w:val="00A440E5"/>
    <w:rsid w:val="00A72765"/>
    <w:rsid w:val="00AB1814"/>
    <w:rsid w:val="00AF538F"/>
    <w:rsid w:val="00BB2B1C"/>
    <w:rsid w:val="00C03955"/>
    <w:rsid w:val="00DA4E0C"/>
    <w:rsid w:val="00E17718"/>
    <w:rsid w:val="00EC01F1"/>
    <w:rsid w:val="00F60BD9"/>
    <w:rsid w:val="00FC7021"/>
    <w:rsid w:val="00FE0F2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C03955"/>
    <w:pPr>
      <w:ind w:left="720"/>
      <w:contextualSpacing/>
    </w:pPr>
  </w:style>
  <w:style w:type="character" w:styleId="Hipersaitas">
    <w:name w:val="Hyperlink"/>
    <w:basedOn w:val="Numatytasispastraiposriftas"/>
    <w:unhideWhenUsed/>
    <w:rsid w:val="00362810"/>
    <w:rPr>
      <w:color w:val="0563C1" w:themeColor="hyperlink"/>
      <w:u w:val="single"/>
    </w:rPr>
  </w:style>
  <w:style w:type="character" w:styleId="Neapdorotaspaminjimas">
    <w:name w:val="Unresolved Mention"/>
    <w:basedOn w:val="Numatytasispastraiposriftas"/>
    <w:uiPriority w:val="99"/>
    <w:semiHidden/>
    <w:unhideWhenUsed/>
    <w:rsid w:val="003628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ustina.baltulioniene@alytauss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lius.sinkevicius@alytauss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47781875-2AB6-4428-9996-BB58181AB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9099</Words>
  <Characters>5187</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Greta Patackienė</cp:lastModifiedBy>
  <cp:revision>2</cp:revision>
  <cp:lastPrinted>2017-06-29T23:42:00Z</cp:lastPrinted>
  <dcterms:created xsi:type="dcterms:W3CDTF">2025-06-03T11:50:00Z</dcterms:created>
  <dcterms:modified xsi:type="dcterms:W3CDTF">2025-06-03T11:50:00Z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